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9797" w:type="dxa"/>
        <w:tblLook w:val="04A0" w:firstRow="1" w:lastRow="0" w:firstColumn="1" w:lastColumn="0" w:noHBand="0" w:noVBand="1"/>
      </w:tblPr>
      <w:tblGrid>
        <w:gridCol w:w="5495"/>
        <w:gridCol w:w="4302"/>
      </w:tblGrid>
      <w:tr w:rsidR="00243CE2" w:rsidRPr="00243CE2" w:rsidTr="00243CE2">
        <w:trPr>
          <w:trHeight w:val="2044"/>
        </w:trPr>
        <w:tc>
          <w:tcPr>
            <w:tcW w:w="54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43CE2" w:rsidRDefault="00243CE2" w:rsidP="00E71359">
            <w:r w:rsidRPr="00755407">
              <w:rPr>
                <w:noProof/>
                <w:lang w:eastAsia="fr-FR"/>
              </w:rPr>
              <w:drawing>
                <wp:inline distT="0" distB="0" distL="0" distR="0" wp14:anchorId="60976DD2" wp14:editId="2C5D0461">
                  <wp:extent cx="1747439" cy="1352550"/>
                  <wp:effectExtent l="0" t="0" r="0" b="0"/>
                  <wp:docPr id="2" name="Image 0" descr="Logo Commune Salé Noir et Blan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ommune Salé Noir et Blanc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7718" cy="1360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43CE2" w:rsidRPr="00CD3224" w:rsidRDefault="00243CE2" w:rsidP="00243CE2">
            <w:pPr>
              <w:bidi/>
              <w:jc w:val="center"/>
              <w:rPr>
                <w:rFonts w:ascii="Adobe Arabic" w:hAnsi="Adobe Arabic" w:cs="Adobe Arabic"/>
                <w:sz w:val="28"/>
                <w:szCs w:val="28"/>
                <w:rtl/>
                <w:lang w:bidi="ar-MA"/>
              </w:rPr>
            </w:pPr>
            <w:proofErr w:type="gramStart"/>
            <w:r w:rsidRPr="00CD3224">
              <w:rPr>
                <w:rFonts w:ascii="Adobe Arabic" w:hAnsi="Adobe Arabic" w:cs="Adobe Arabic" w:hint="cs"/>
                <w:sz w:val="28"/>
                <w:szCs w:val="28"/>
                <w:rtl/>
                <w:lang w:bidi="ar-MA"/>
              </w:rPr>
              <w:t>المملكة</w:t>
            </w:r>
            <w:proofErr w:type="gramEnd"/>
            <w:r w:rsidRPr="00CD3224">
              <w:rPr>
                <w:rFonts w:ascii="Adobe Arabic" w:hAnsi="Adobe Arabic" w:cs="Adobe Arabic" w:hint="cs"/>
                <w:sz w:val="28"/>
                <w:szCs w:val="28"/>
                <w:rtl/>
                <w:lang w:bidi="ar-MA"/>
              </w:rPr>
              <w:t xml:space="preserve"> المغربية</w:t>
            </w:r>
          </w:p>
          <w:p w:rsidR="00243CE2" w:rsidRDefault="00243CE2" w:rsidP="00243CE2">
            <w:pPr>
              <w:bidi/>
              <w:jc w:val="center"/>
              <w:rPr>
                <w:rFonts w:ascii="Adobe Arabic" w:hAnsi="Adobe Arabic" w:cs="Adobe Arabic"/>
                <w:sz w:val="28"/>
                <w:szCs w:val="28"/>
                <w:rtl/>
                <w:lang w:bidi="ar-MA"/>
              </w:rPr>
            </w:pPr>
            <w:proofErr w:type="gramStart"/>
            <w:r>
              <w:rPr>
                <w:rFonts w:ascii="Adobe Arabic" w:hAnsi="Adobe Arabic" w:cs="Adobe Arabic" w:hint="cs"/>
                <w:sz w:val="28"/>
                <w:szCs w:val="28"/>
                <w:rtl/>
                <w:lang w:bidi="ar-MA"/>
              </w:rPr>
              <w:t>وزارة</w:t>
            </w:r>
            <w:proofErr w:type="gramEnd"/>
            <w:r>
              <w:rPr>
                <w:rFonts w:ascii="Adobe Arabic" w:hAnsi="Adobe Arabic" w:cs="Adobe Arabic" w:hint="cs"/>
                <w:sz w:val="28"/>
                <w:szCs w:val="28"/>
                <w:rtl/>
                <w:lang w:bidi="ar-MA"/>
              </w:rPr>
              <w:t xml:space="preserve"> الداخليــة</w:t>
            </w:r>
          </w:p>
          <w:p w:rsidR="00243CE2" w:rsidRDefault="00243CE2" w:rsidP="00243CE2">
            <w:pPr>
              <w:bidi/>
              <w:jc w:val="center"/>
              <w:rPr>
                <w:rFonts w:ascii="Adobe Arabic" w:hAnsi="Adobe Arabic" w:cs="Adobe Arabic"/>
                <w:sz w:val="28"/>
                <w:szCs w:val="28"/>
                <w:rtl/>
                <w:lang w:bidi="ar-MA"/>
              </w:rPr>
            </w:pPr>
            <w:r>
              <w:rPr>
                <w:rFonts w:ascii="Adobe Arabic" w:hAnsi="Adobe Arabic" w:cs="Adobe Arabic" w:hint="cs"/>
                <w:sz w:val="28"/>
                <w:szCs w:val="28"/>
                <w:rtl/>
                <w:lang w:bidi="ar-MA"/>
              </w:rPr>
              <w:t>عمالة سـلا</w:t>
            </w:r>
          </w:p>
          <w:p w:rsidR="00243CE2" w:rsidRDefault="00243CE2" w:rsidP="00243CE2">
            <w:pPr>
              <w:bidi/>
              <w:jc w:val="center"/>
              <w:rPr>
                <w:rFonts w:ascii="Adobe Arabic" w:hAnsi="Adobe Arabic" w:cs="Adobe Arabic"/>
                <w:sz w:val="28"/>
                <w:szCs w:val="28"/>
                <w:rtl/>
                <w:lang w:bidi="ar-MA"/>
              </w:rPr>
            </w:pPr>
            <w:proofErr w:type="gramStart"/>
            <w:r>
              <w:rPr>
                <w:rFonts w:ascii="Adobe Arabic" w:hAnsi="Adobe Arabic" w:cs="Adobe Arabic" w:hint="cs"/>
                <w:sz w:val="28"/>
                <w:szCs w:val="28"/>
                <w:rtl/>
                <w:lang w:bidi="ar-MA"/>
              </w:rPr>
              <w:t>جماعة</w:t>
            </w:r>
            <w:proofErr w:type="gramEnd"/>
            <w:r>
              <w:rPr>
                <w:rFonts w:ascii="Adobe Arabic" w:hAnsi="Adobe Arabic" w:cs="Adobe Arabic" w:hint="cs"/>
                <w:sz w:val="28"/>
                <w:szCs w:val="28"/>
                <w:rtl/>
                <w:lang w:bidi="ar-MA"/>
              </w:rPr>
              <w:t xml:space="preserve"> سلا</w:t>
            </w:r>
          </w:p>
          <w:p w:rsidR="00243CE2" w:rsidRDefault="00243CE2" w:rsidP="00243CE2">
            <w:pPr>
              <w:bidi/>
              <w:jc w:val="center"/>
              <w:rPr>
                <w:rFonts w:ascii="Adobe Arabic" w:hAnsi="Adobe Arabic" w:cs="Adobe Arabic"/>
                <w:sz w:val="28"/>
                <w:szCs w:val="28"/>
                <w:rtl/>
                <w:lang w:bidi="ar-MA"/>
              </w:rPr>
            </w:pPr>
            <w:r>
              <w:rPr>
                <w:rFonts w:ascii="Adobe Arabic" w:hAnsi="Adobe Arabic" w:cs="Adobe Arabic" w:hint="cs"/>
                <w:sz w:val="28"/>
                <w:szCs w:val="28"/>
                <w:rtl/>
                <w:lang w:bidi="ar-MA"/>
              </w:rPr>
              <w:t xml:space="preserve">المديرية </w:t>
            </w:r>
            <w:proofErr w:type="gramStart"/>
            <w:r>
              <w:rPr>
                <w:rFonts w:ascii="Adobe Arabic" w:hAnsi="Adobe Arabic" w:cs="Adobe Arabic" w:hint="cs"/>
                <w:sz w:val="28"/>
                <w:szCs w:val="28"/>
                <w:rtl/>
                <w:lang w:bidi="ar-MA"/>
              </w:rPr>
              <w:t>العامة</w:t>
            </w:r>
            <w:proofErr w:type="gramEnd"/>
            <w:r>
              <w:rPr>
                <w:rFonts w:ascii="Adobe Arabic" w:hAnsi="Adobe Arabic" w:cs="Adobe Arabic" w:hint="cs"/>
                <w:sz w:val="28"/>
                <w:szCs w:val="28"/>
                <w:rtl/>
                <w:lang w:bidi="ar-MA"/>
              </w:rPr>
              <w:t xml:space="preserve"> للمصالح</w:t>
            </w:r>
          </w:p>
          <w:p w:rsidR="00243CE2" w:rsidRPr="00243CE2" w:rsidRDefault="00243CE2" w:rsidP="00243CE2">
            <w:pPr>
              <w:bidi/>
              <w:spacing w:line="312" w:lineRule="auto"/>
              <w:jc w:val="center"/>
              <w:rPr>
                <w:rFonts w:ascii="Adobe Arabic" w:hAnsi="Adobe Arabic" w:cs="Adobe Arabic"/>
                <w:sz w:val="28"/>
                <w:szCs w:val="28"/>
                <w:rtl/>
                <w:lang w:bidi="ar-MA"/>
              </w:rPr>
            </w:pPr>
            <w:r w:rsidRPr="00243CE2">
              <w:rPr>
                <w:rFonts w:ascii="Adobe Arabic" w:hAnsi="Adobe Arabic" w:cs="Adobe Arabic" w:hint="cs"/>
                <w:sz w:val="28"/>
                <w:szCs w:val="28"/>
                <w:rtl/>
                <w:lang w:bidi="ar-MA"/>
              </w:rPr>
              <w:t>قسم تدبير الموار</w:t>
            </w:r>
            <w:r w:rsidRPr="00243CE2">
              <w:rPr>
                <w:rFonts w:ascii="Adobe Arabic" w:hAnsi="Adobe Arabic" w:cs="Adobe Arabic" w:hint="eastAsia"/>
                <w:sz w:val="28"/>
                <w:szCs w:val="28"/>
                <w:rtl/>
                <w:lang w:bidi="ar-MA"/>
              </w:rPr>
              <w:t>د</w:t>
            </w:r>
            <w:r w:rsidRPr="00243CE2">
              <w:rPr>
                <w:rFonts w:ascii="Adobe Arabic" w:hAnsi="Adobe Arabic" w:cs="Adobe Arabic" w:hint="cs"/>
                <w:sz w:val="28"/>
                <w:szCs w:val="28"/>
                <w:rtl/>
                <w:lang w:bidi="ar-MA"/>
              </w:rPr>
              <w:t xml:space="preserve"> المالية </w:t>
            </w:r>
            <w:proofErr w:type="gramStart"/>
            <w:r w:rsidRPr="00243CE2">
              <w:rPr>
                <w:rFonts w:ascii="Adobe Arabic" w:hAnsi="Adobe Arabic" w:cs="Adobe Arabic" w:hint="cs"/>
                <w:sz w:val="28"/>
                <w:szCs w:val="28"/>
                <w:rtl/>
                <w:lang w:bidi="ar-MA"/>
              </w:rPr>
              <w:t>والشؤون</w:t>
            </w:r>
            <w:proofErr w:type="gramEnd"/>
            <w:r w:rsidRPr="00243CE2">
              <w:rPr>
                <w:rFonts w:ascii="Adobe Arabic" w:hAnsi="Adobe Arabic" w:cs="Adobe Arabic" w:hint="cs"/>
                <w:sz w:val="28"/>
                <w:szCs w:val="28"/>
                <w:rtl/>
                <w:lang w:bidi="ar-MA"/>
              </w:rPr>
              <w:t xml:space="preserve"> الاقتصادية</w:t>
            </w:r>
          </w:p>
          <w:p w:rsidR="00243CE2" w:rsidRPr="00243CE2" w:rsidRDefault="00243CE2" w:rsidP="00243CE2">
            <w:pPr>
              <w:bidi/>
              <w:spacing w:line="312" w:lineRule="auto"/>
              <w:jc w:val="center"/>
              <w:rPr>
                <w:rFonts w:ascii="Adobe Arabic" w:hAnsi="Adobe Arabic" w:cs="Adobe Arabic"/>
                <w:sz w:val="28"/>
                <w:szCs w:val="28"/>
                <w:rtl/>
                <w:lang w:bidi="ar-MA"/>
              </w:rPr>
            </w:pPr>
            <w:proofErr w:type="spellStart"/>
            <w:r w:rsidRPr="00243CE2">
              <w:rPr>
                <w:rFonts w:ascii="Adobe Arabic" w:hAnsi="Adobe Arabic" w:cs="Adobe Arabic" w:hint="cs"/>
                <w:sz w:val="28"/>
                <w:szCs w:val="28"/>
                <w:rtl/>
                <w:lang w:bidi="ar-MA"/>
              </w:rPr>
              <w:t>المحجز</w:t>
            </w:r>
            <w:proofErr w:type="spellEnd"/>
            <w:r w:rsidRPr="00243CE2">
              <w:rPr>
                <w:rFonts w:ascii="Adobe Arabic" w:hAnsi="Adobe Arabic" w:cs="Adobe Arabic" w:hint="cs"/>
                <w:sz w:val="28"/>
                <w:szCs w:val="28"/>
                <w:rtl/>
                <w:lang w:bidi="ar-MA"/>
              </w:rPr>
              <w:t xml:space="preserve"> الجماعي</w:t>
            </w:r>
          </w:p>
          <w:p w:rsidR="00243CE2" w:rsidRPr="003F39F3" w:rsidRDefault="00243CE2" w:rsidP="00243CE2">
            <w:pPr>
              <w:ind w:right="283"/>
              <w:jc w:val="right"/>
              <w:rPr>
                <w:rFonts w:ascii="Adobe Arabic" w:hAnsi="Adobe Arabic" w:cs="Adobe Arabic"/>
                <w:sz w:val="28"/>
                <w:szCs w:val="28"/>
                <w:rtl/>
                <w:lang w:bidi="ar-MA"/>
              </w:rPr>
            </w:pPr>
          </w:p>
        </w:tc>
      </w:tr>
    </w:tbl>
    <w:p w:rsidR="00CD6FAD" w:rsidRDefault="00CD6FAD" w:rsidP="00CD6FAD">
      <w:pPr>
        <w:bidi/>
        <w:spacing w:after="0" w:line="240" w:lineRule="auto"/>
        <w:ind w:right="-567"/>
        <w:jc w:val="center"/>
        <w:rPr>
          <w:rFonts w:asciiTheme="majorBidi" w:hAnsiTheme="majorBidi" w:cstheme="majorBidi"/>
          <w:bCs/>
          <w:color w:val="5B9BD5" w:themeColor="accent1"/>
          <w:sz w:val="48"/>
          <w:szCs w:val="48"/>
          <w:u w:val="single"/>
        </w:rPr>
      </w:pPr>
    </w:p>
    <w:p w:rsidR="00CD6FAD" w:rsidRDefault="00CD6FAD" w:rsidP="00CD6FAD">
      <w:pPr>
        <w:bidi/>
        <w:spacing w:after="0" w:line="240" w:lineRule="auto"/>
        <w:ind w:right="-567"/>
        <w:jc w:val="center"/>
        <w:rPr>
          <w:rFonts w:asciiTheme="majorBidi" w:hAnsiTheme="majorBidi" w:cstheme="majorBidi"/>
          <w:bCs/>
          <w:color w:val="5B9BD5" w:themeColor="accent1"/>
          <w:sz w:val="48"/>
          <w:szCs w:val="48"/>
          <w:u w:val="single"/>
          <w:rtl/>
        </w:rPr>
      </w:pPr>
    </w:p>
    <w:p w:rsidR="00C16F7E" w:rsidRDefault="00966FE0" w:rsidP="00CD6FAD">
      <w:pPr>
        <w:bidi/>
        <w:spacing w:after="0" w:line="240" w:lineRule="auto"/>
        <w:ind w:right="-567"/>
        <w:jc w:val="center"/>
        <w:rPr>
          <w:rFonts w:asciiTheme="majorBidi" w:hAnsiTheme="majorBidi" w:cstheme="majorBidi"/>
          <w:bCs/>
          <w:color w:val="5B9BD5" w:themeColor="accent1"/>
          <w:sz w:val="48"/>
          <w:szCs w:val="48"/>
          <w:u w:val="single"/>
          <w:rtl/>
          <w:lang w:val="de-DE" w:bidi="ar-MA"/>
        </w:rPr>
      </w:pPr>
      <w:r>
        <w:rPr>
          <w:rFonts w:asciiTheme="majorBidi" w:hAnsiTheme="majorBidi" w:cstheme="majorBidi"/>
          <w:bCs/>
          <w:color w:val="5B9BD5" w:themeColor="accent1"/>
          <w:sz w:val="48"/>
          <w:szCs w:val="48"/>
          <w:u w:val="single"/>
          <w:rtl/>
        </w:rPr>
        <w:t xml:space="preserve">جدول </w:t>
      </w:r>
      <w:r w:rsidR="00CD6FAD">
        <w:rPr>
          <w:rFonts w:asciiTheme="majorBidi" w:hAnsiTheme="majorBidi" w:cstheme="majorBidi" w:hint="cs"/>
          <w:bCs/>
          <w:color w:val="5B9BD5" w:themeColor="accent1"/>
          <w:sz w:val="48"/>
          <w:szCs w:val="48"/>
          <w:u w:val="single"/>
          <w:rtl/>
          <w:lang w:bidi="ar-MA"/>
        </w:rPr>
        <w:t>ال</w:t>
      </w:r>
      <w:r w:rsidRPr="006E209C">
        <w:rPr>
          <w:rFonts w:asciiTheme="majorBidi" w:hAnsiTheme="majorBidi" w:cstheme="majorBidi" w:hint="cs"/>
          <w:bCs/>
          <w:color w:val="5B9BD5" w:themeColor="accent1"/>
          <w:sz w:val="48"/>
          <w:szCs w:val="48"/>
          <w:u w:val="single"/>
          <w:rtl/>
        </w:rPr>
        <w:t>متلاشيات</w:t>
      </w:r>
      <w:r w:rsidR="00CD6FAD">
        <w:rPr>
          <w:rFonts w:asciiTheme="majorBidi" w:hAnsiTheme="majorBidi" w:cstheme="majorBidi" w:hint="cs"/>
          <w:bCs/>
          <w:color w:val="5B9BD5" w:themeColor="accent1"/>
          <w:sz w:val="48"/>
          <w:szCs w:val="48"/>
          <w:u w:val="single"/>
          <w:rtl/>
        </w:rPr>
        <w:t xml:space="preserve"> المستغني </w:t>
      </w:r>
      <w:proofErr w:type="gramStart"/>
      <w:r w:rsidR="00CD6FAD">
        <w:rPr>
          <w:rFonts w:asciiTheme="majorBidi" w:hAnsiTheme="majorBidi" w:cstheme="majorBidi" w:hint="cs"/>
          <w:bCs/>
          <w:color w:val="5B9BD5" w:themeColor="accent1"/>
          <w:sz w:val="48"/>
          <w:szCs w:val="48"/>
          <w:u w:val="single"/>
          <w:rtl/>
        </w:rPr>
        <w:t>عنها</w:t>
      </w:r>
      <w:proofErr w:type="gramEnd"/>
      <w:r w:rsidR="00CD6FAD">
        <w:rPr>
          <w:rFonts w:asciiTheme="majorBidi" w:hAnsiTheme="majorBidi" w:cstheme="majorBidi" w:hint="cs"/>
          <w:bCs/>
          <w:color w:val="5B9BD5" w:themeColor="accent1"/>
          <w:sz w:val="48"/>
          <w:szCs w:val="48"/>
          <w:u w:val="single"/>
          <w:rtl/>
        </w:rPr>
        <w:t xml:space="preserve"> من طرف الجماعة</w:t>
      </w:r>
    </w:p>
    <w:p w:rsidR="00966FE0" w:rsidRPr="006E209C" w:rsidRDefault="00966FE0" w:rsidP="00C16F7E">
      <w:pPr>
        <w:bidi/>
        <w:spacing w:after="0" w:line="240" w:lineRule="auto"/>
        <w:ind w:right="-567"/>
        <w:jc w:val="center"/>
        <w:rPr>
          <w:rFonts w:asciiTheme="majorBidi" w:hAnsiTheme="majorBidi" w:cstheme="majorBidi"/>
          <w:b/>
          <w:color w:val="5B9BD5" w:themeColor="accent1"/>
          <w:sz w:val="48"/>
          <w:szCs w:val="48"/>
          <w:u w:val="single"/>
          <w:rtl/>
          <w:lang w:val="de-DE" w:bidi="ar-MA"/>
        </w:rPr>
      </w:pPr>
      <w:r>
        <w:rPr>
          <w:rFonts w:asciiTheme="majorBidi" w:hAnsiTheme="majorBidi" w:cstheme="majorBidi"/>
          <w:bCs/>
          <w:color w:val="5B9BD5" w:themeColor="accent1"/>
          <w:sz w:val="48"/>
          <w:szCs w:val="48"/>
          <w:u w:val="single"/>
          <w:rtl/>
          <w:lang w:val="de-DE" w:bidi="ar-MA"/>
        </w:rPr>
        <w:t>الثمن المقترح:</w:t>
      </w:r>
      <w:r w:rsidR="003F2312">
        <w:rPr>
          <w:rFonts w:asciiTheme="majorBidi" w:hAnsiTheme="majorBidi" w:cstheme="majorBidi"/>
          <w:bCs/>
          <w:color w:val="5B9BD5" w:themeColor="accent1"/>
          <w:sz w:val="48"/>
          <w:szCs w:val="48"/>
          <w:u w:val="single"/>
          <w:lang w:val="de-DE" w:bidi="ar-MA"/>
        </w:rPr>
        <w:t>7</w:t>
      </w:r>
      <w:r>
        <w:rPr>
          <w:rFonts w:asciiTheme="majorBidi" w:hAnsiTheme="majorBidi" w:cstheme="majorBidi"/>
          <w:bCs/>
          <w:color w:val="5B9BD5" w:themeColor="accent1"/>
          <w:sz w:val="48"/>
          <w:szCs w:val="48"/>
          <w:u w:val="single"/>
          <w:lang w:val="de-DE" w:bidi="ar-MA"/>
        </w:rPr>
        <w:t>0.000</w:t>
      </w:r>
      <w:r>
        <w:rPr>
          <w:rFonts w:asciiTheme="majorBidi" w:hAnsiTheme="majorBidi" w:cstheme="majorBidi" w:hint="cs"/>
          <w:bCs/>
          <w:color w:val="5B9BD5" w:themeColor="accent1"/>
          <w:sz w:val="48"/>
          <w:szCs w:val="48"/>
          <w:u w:val="single"/>
          <w:rtl/>
          <w:lang w:val="de-DE" w:bidi="ar-EG"/>
        </w:rPr>
        <w:t xml:space="preserve">درهم </w:t>
      </w:r>
      <w:r>
        <w:rPr>
          <w:rFonts w:asciiTheme="majorBidi" w:hAnsiTheme="majorBidi" w:cstheme="majorBidi"/>
          <w:bCs/>
          <w:color w:val="5B9BD5" w:themeColor="accent1"/>
          <w:sz w:val="48"/>
          <w:szCs w:val="48"/>
          <w:u w:val="single"/>
          <w:rtl/>
          <w:lang w:val="de-DE" w:bidi="ar-MA"/>
        </w:rPr>
        <w:t>الضمانة المؤقتة:</w:t>
      </w:r>
      <w:r w:rsidR="00F72D9B">
        <w:rPr>
          <w:rFonts w:asciiTheme="majorBidi" w:hAnsiTheme="majorBidi" w:cstheme="majorBidi" w:hint="cs"/>
          <w:bCs/>
          <w:color w:val="5B9BD5" w:themeColor="accent1"/>
          <w:sz w:val="48"/>
          <w:szCs w:val="48"/>
          <w:u w:val="single"/>
          <w:rtl/>
          <w:lang w:val="de-DE" w:bidi="ar-MA"/>
        </w:rPr>
        <w:t>20.000 درهم</w:t>
      </w:r>
    </w:p>
    <w:p w:rsidR="00966FE0" w:rsidRDefault="00966FE0" w:rsidP="00966FE0">
      <w:pPr>
        <w:tabs>
          <w:tab w:val="left" w:pos="3555"/>
        </w:tabs>
        <w:jc w:val="center"/>
        <w:rPr>
          <w:rFonts w:asciiTheme="majorBidi" w:hAnsiTheme="majorBidi" w:cstheme="majorBidi"/>
          <w:bCs/>
          <w:color w:val="A5A5A5" w:themeColor="accent3"/>
          <w:sz w:val="40"/>
          <w:szCs w:val="40"/>
          <w:u w:val="single"/>
          <w:rtl/>
          <w:lang w:bidi="ar-MA"/>
        </w:rPr>
      </w:pPr>
    </w:p>
    <w:p w:rsidR="00966FE0" w:rsidRPr="00330919" w:rsidRDefault="00966FE0" w:rsidP="00966FE0">
      <w:pPr>
        <w:tabs>
          <w:tab w:val="left" w:pos="3555"/>
        </w:tabs>
        <w:jc w:val="center"/>
        <w:rPr>
          <w:rFonts w:asciiTheme="majorBidi" w:hAnsiTheme="majorBidi" w:cstheme="majorBidi"/>
          <w:bCs/>
          <w:color w:val="A5A5A5" w:themeColor="accent3"/>
          <w:sz w:val="10"/>
          <w:szCs w:val="10"/>
          <w:u w:val="single"/>
          <w:rtl/>
        </w:rPr>
      </w:pPr>
    </w:p>
    <w:tbl>
      <w:tblPr>
        <w:tblStyle w:val="Grilledutableau"/>
        <w:tblW w:w="9429" w:type="dxa"/>
        <w:tblInd w:w="-318" w:type="dxa"/>
        <w:tblLook w:val="04A0" w:firstRow="1" w:lastRow="0" w:firstColumn="1" w:lastColumn="0" w:noHBand="0" w:noVBand="1"/>
      </w:tblPr>
      <w:tblGrid>
        <w:gridCol w:w="2302"/>
        <w:gridCol w:w="4702"/>
        <w:gridCol w:w="2425"/>
      </w:tblGrid>
      <w:tr w:rsidR="00380132" w:rsidTr="00380132">
        <w:trPr>
          <w:trHeight w:val="701"/>
        </w:trPr>
        <w:tc>
          <w:tcPr>
            <w:tcW w:w="2302" w:type="dxa"/>
          </w:tcPr>
          <w:p w:rsidR="00380132" w:rsidRPr="00380132" w:rsidRDefault="00380132" w:rsidP="00380132">
            <w:pPr>
              <w:tabs>
                <w:tab w:val="left" w:pos="3555"/>
              </w:tabs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380132">
              <w:rPr>
                <w:rFonts w:asciiTheme="majorBidi" w:hAnsiTheme="majorBidi" w:cstheme="majorBidi" w:hint="cs"/>
                <w:bCs/>
                <w:sz w:val="32"/>
                <w:szCs w:val="32"/>
                <w:rtl/>
              </w:rPr>
              <w:t>العدد</w:t>
            </w:r>
          </w:p>
        </w:tc>
        <w:tc>
          <w:tcPr>
            <w:tcW w:w="4702" w:type="dxa"/>
          </w:tcPr>
          <w:p w:rsidR="00380132" w:rsidRPr="00380132" w:rsidRDefault="00380132" w:rsidP="00380132">
            <w:pPr>
              <w:tabs>
                <w:tab w:val="left" w:pos="3555"/>
              </w:tabs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380132">
              <w:rPr>
                <w:rFonts w:asciiTheme="majorBidi" w:hAnsiTheme="majorBidi" w:cstheme="majorBidi" w:hint="cs"/>
                <w:bCs/>
                <w:sz w:val="32"/>
                <w:szCs w:val="32"/>
                <w:rtl/>
              </w:rPr>
              <w:t>النوع</w:t>
            </w:r>
          </w:p>
        </w:tc>
        <w:tc>
          <w:tcPr>
            <w:tcW w:w="2425" w:type="dxa"/>
          </w:tcPr>
          <w:p w:rsidR="00380132" w:rsidRPr="0013673E" w:rsidRDefault="00380132" w:rsidP="009D6422">
            <w:pPr>
              <w:tabs>
                <w:tab w:val="left" w:pos="3555"/>
              </w:tabs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13673E">
              <w:rPr>
                <w:rFonts w:asciiTheme="majorBidi" w:hAnsiTheme="majorBidi" w:cstheme="majorBidi" w:hint="cs"/>
                <w:bCs/>
                <w:sz w:val="32"/>
                <w:szCs w:val="32"/>
                <w:rtl/>
              </w:rPr>
              <w:t>الرقم</w:t>
            </w:r>
          </w:p>
        </w:tc>
        <w:bookmarkStart w:id="0" w:name="_GoBack"/>
        <w:bookmarkEnd w:id="0"/>
      </w:tr>
      <w:tr w:rsidR="00380132" w:rsidTr="00380132">
        <w:trPr>
          <w:trHeight w:val="467"/>
        </w:trPr>
        <w:tc>
          <w:tcPr>
            <w:tcW w:w="2302" w:type="dxa"/>
          </w:tcPr>
          <w:p w:rsidR="00380132" w:rsidRPr="006416D3" w:rsidRDefault="00380132" w:rsidP="00380132">
            <w:pPr>
              <w:tabs>
                <w:tab w:val="left" w:pos="3555"/>
              </w:tabs>
              <w:bidi/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sz w:val="32"/>
                <w:szCs w:val="32"/>
                <w:rtl/>
              </w:rPr>
              <w:t>972</w:t>
            </w:r>
          </w:p>
        </w:tc>
        <w:tc>
          <w:tcPr>
            <w:tcW w:w="4702" w:type="dxa"/>
          </w:tcPr>
          <w:p w:rsidR="00380132" w:rsidRPr="006416D3" w:rsidRDefault="00380132" w:rsidP="00380132">
            <w:pPr>
              <w:tabs>
                <w:tab w:val="left" w:pos="3555"/>
              </w:tabs>
              <w:bidi/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sz w:val="32"/>
                <w:szCs w:val="32"/>
                <w:rtl/>
              </w:rPr>
              <w:t>أغطية</w:t>
            </w:r>
            <w:proofErr w:type="gramEnd"/>
            <w:r>
              <w:rPr>
                <w:rFonts w:asciiTheme="majorBidi" w:hAnsiTheme="majorBidi" w:cstheme="majorBidi" w:hint="cs"/>
                <w:b/>
                <w:sz w:val="32"/>
                <w:szCs w:val="32"/>
                <w:rtl/>
              </w:rPr>
              <w:t xml:space="preserve"> مصابيح</w:t>
            </w:r>
          </w:p>
        </w:tc>
        <w:tc>
          <w:tcPr>
            <w:tcW w:w="2425" w:type="dxa"/>
          </w:tcPr>
          <w:p w:rsidR="00380132" w:rsidRPr="0013673E" w:rsidRDefault="00380132" w:rsidP="00380132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sz w:val="24"/>
                <w:szCs w:val="24"/>
                <w:rtl/>
              </w:rPr>
              <w:t>1</w:t>
            </w:r>
          </w:p>
        </w:tc>
      </w:tr>
      <w:tr w:rsidR="00380132" w:rsidTr="00380132">
        <w:trPr>
          <w:trHeight w:val="467"/>
        </w:trPr>
        <w:tc>
          <w:tcPr>
            <w:tcW w:w="2302" w:type="dxa"/>
          </w:tcPr>
          <w:p w:rsidR="00380132" w:rsidRPr="006416D3" w:rsidRDefault="00380132" w:rsidP="00380132">
            <w:pPr>
              <w:tabs>
                <w:tab w:val="left" w:pos="3555"/>
              </w:tabs>
              <w:bidi/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sz w:val="32"/>
                <w:szCs w:val="32"/>
                <w:rtl/>
              </w:rPr>
              <w:t>314</w:t>
            </w:r>
          </w:p>
        </w:tc>
        <w:tc>
          <w:tcPr>
            <w:tcW w:w="4702" w:type="dxa"/>
          </w:tcPr>
          <w:p w:rsidR="00380132" w:rsidRPr="006416D3" w:rsidRDefault="00380132" w:rsidP="00380132">
            <w:pPr>
              <w:tabs>
                <w:tab w:val="left" w:pos="3555"/>
              </w:tabs>
              <w:bidi/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sz w:val="32"/>
                <w:szCs w:val="32"/>
                <w:rtl/>
              </w:rPr>
              <w:t>أعمدة</w:t>
            </w:r>
            <w:proofErr w:type="gramEnd"/>
            <w:r>
              <w:rPr>
                <w:rFonts w:asciiTheme="majorBidi" w:hAnsiTheme="majorBidi" w:cstheme="majorBidi" w:hint="cs"/>
                <w:b/>
                <w:sz w:val="32"/>
                <w:szCs w:val="32"/>
                <w:rtl/>
              </w:rPr>
              <w:t xml:space="preserve"> كهربائية</w:t>
            </w:r>
          </w:p>
        </w:tc>
        <w:tc>
          <w:tcPr>
            <w:tcW w:w="2425" w:type="dxa"/>
          </w:tcPr>
          <w:p w:rsidR="00380132" w:rsidRPr="0013673E" w:rsidRDefault="00380132" w:rsidP="00380132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sz w:val="24"/>
                <w:szCs w:val="24"/>
                <w:rtl/>
              </w:rPr>
              <w:t>2</w:t>
            </w:r>
          </w:p>
        </w:tc>
      </w:tr>
      <w:tr w:rsidR="00380132" w:rsidTr="00380132">
        <w:trPr>
          <w:trHeight w:val="467"/>
        </w:trPr>
        <w:tc>
          <w:tcPr>
            <w:tcW w:w="2302" w:type="dxa"/>
          </w:tcPr>
          <w:p w:rsidR="00380132" w:rsidRPr="006416D3" w:rsidRDefault="00380132" w:rsidP="00380132">
            <w:pPr>
              <w:tabs>
                <w:tab w:val="left" w:pos="3555"/>
              </w:tabs>
              <w:bidi/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sz w:val="32"/>
                <w:szCs w:val="32"/>
                <w:rtl/>
              </w:rPr>
              <w:t>107</w:t>
            </w:r>
          </w:p>
        </w:tc>
        <w:tc>
          <w:tcPr>
            <w:tcW w:w="4702" w:type="dxa"/>
          </w:tcPr>
          <w:p w:rsidR="00380132" w:rsidRPr="006416D3" w:rsidRDefault="00380132" w:rsidP="00380132">
            <w:pPr>
              <w:tabs>
                <w:tab w:val="left" w:pos="3555"/>
              </w:tabs>
              <w:bidi/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sz w:val="32"/>
                <w:szCs w:val="32"/>
                <w:rtl/>
              </w:rPr>
              <w:t>حامل</w:t>
            </w:r>
            <w:proofErr w:type="gramEnd"/>
            <w:r>
              <w:rPr>
                <w:rFonts w:asciiTheme="majorBidi" w:hAnsiTheme="majorBidi" w:cstheme="majorBidi" w:hint="cs"/>
                <w:b/>
                <w:sz w:val="32"/>
                <w:szCs w:val="32"/>
                <w:rtl/>
              </w:rPr>
              <w:t xml:space="preserve"> المصباح</w:t>
            </w:r>
          </w:p>
        </w:tc>
        <w:tc>
          <w:tcPr>
            <w:tcW w:w="2425" w:type="dxa"/>
          </w:tcPr>
          <w:p w:rsidR="00380132" w:rsidRPr="0013673E" w:rsidRDefault="00380132" w:rsidP="00380132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sz w:val="24"/>
                <w:szCs w:val="24"/>
                <w:rtl/>
              </w:rPr>
              <w:t>3</w:t>
            </w:r>
          </w:p>
        </w:tc>
      </w:tr>
    </w:tbl>
    <w:p w:rsidR="00966FE0" w:rsidRDefault="00966FE0" w:rsidP="00966FE0">
      <w:pPr>
        <w:tabs>
          <w:tab w:val="left" w:pos="3555"/>
        </w:tabs>
        <w:jc w:val="center"/>
        <w:rPr>
          <w:rFonts w:asciiTheme="majorBidi" w:hAnsiTheme="majorBidi" w:cstheme="majorBidi"/>
          <w:bCs/>
          <w:color w:val="A5A5A5" w:themeColor="accent3"/>
          <w:sz w:val="40"/>
          <w:szCs w:val="40"/>
          <w:u w:val="single"/>
          <w:rtl/>
        </w:rPr>
      </w:pPr>
    </w:p>
    <w:p w:rsidR="003969DF" w:rsidRDefault="003969DF"/>
    <w:p w:rsidR="0063254E" w:rsidRPr="0063254E" w:rsidRDefault="0063254E" w:rsidP="0063254E">
      <w:pPr>
        <w:rPr>
          <w:rtl/>
        </w:rPr>
      </w:pPr>
    </w:p>
    <w:p w:rsidR="0063254E" w:rsidRPr="0063254E" w:rsidRDefault="0063254E" w:rsidP="0063254E">
      <w:pPr>
        <w:rPr>
          <w:rtl/>
        </w:rPr>
      </w:pPr>
    </w:p>
    <w:p w:rsidR="0063254E" w:rsidRPr="0063254E" w:rsidRDefault="0063254E" w:rsidP="0063254E">
      <w:pPr>
        <w:rPr>
          <w:rtl/>
        </w:rPr>
      </w:pPr>
    </w:p>
    <w:p w:rsidR="0063254E" w:rsidRPr="0063254E" w:rsidRDefault="0063254E" w:rsidP="0063254E">
      <w:pPr>
        <w:rPr>
          <w:rtl/>
        </w:rPr>
      </w:pPr>
    </w:p>
    <w:p w:rsidR="0063254E" w:rsidRPr="0063254E" w:rsidRDefault="0063254E" w:rsidP="0063254E">
      <w:pPr>
        <w:rPr>
          <w:rtl/>
        </w:rPr>
      </w:pPr>
    </w:p>
    <w:p w:rsidR="0063254E" w:rsidRPr="0063254E" w:rsidRDefault="0063254E" w:rsidP="0063254E">
      <w:pPr>
        <w:rPr>
          <w:rtl/>
        </w:rPr>
      </w:pPr>
    </w:p>
    <w:p w:rsidR="0063254E" w:rsidRDefault="00A95E17" w:rsidP="00A95E17">
      <w:pPr>
        <w:tabs>
          <w:tab w:val="left" w:pos="8340"/>
        </w:tabs>
        <w:ind w:firstLine="708"/>
        <w:rPr>
          <w:rtl/>
        </w:rPr>
      </w:pPr>
      <w:r>
        <w:tab/>
      </w:r>
    </w:p>
    <w:sectPr w:rsidR="0063254E" w:rsidSect="009D6422">
      <w:footerReference w:type="default" r:id="rId10"/>
      <w:pgSz w:w="11906" w:h="16838"/>
      <w:pgMar w:top="993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D3F" w:rsidRDefault="00397D3F" w:rsidP="00966FE0">
      <w:pPr>
        <w:spacing w:after="0" w:line="240" w:lineRule="auto"/>
      </w:pPr>
      <w:r>
        <w:separator/>
      </w:r>
    </w:p>
  </w:endnote>
  <w:endnote w:type="continuationSeparator" w:id="0">
    <w:p w:rsidR="00397D3F" w:rsidRDefault="00397D3F" w:rsidP="00966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Arabic">
    <w:altName w:val="Times New Roman"/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577" w:rsidRPr="0015752D" w:rsidRDefault="00802577" w:rsidP="0015752D">
    <w:pPr>
      <w:pStyle w:val="Pieddepage"/>
      <w:rPr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D3F" w:rsidRDefault="00397D3F" w:rsidP="00966FE0">
      <w:pPr>
        <w:spacing w:after="0" w:line="240" w:lineRule="auto"/>
      </w:pPr>
      <w:r>
        <w:separator/>
      </w:r>
    </w:p>
  </w:footnote>
  <w:footnote w:type="continuationSeparator" w:id="0">
    <w:p w:rsidR="00397D3F" w:rsidRDefault="00397D3F" w:rsidP="00966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38C"/>
    <w:multiLevelType w:val="hybridMultilevel"/>
    <w:tmpl w:val="EDE28142"/>
    <w:lvl w:ilvl="0" w:tplc="476432F0">
      <w:start w:val="1"/>
      <w:numFmt w:val="bullet"/>
      <w:lvlText w:val=""/>
      <w:lvlJc w:val="left"/>
      <w:pPr>
        <w:ind w:left="36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DD0C63"/>
    <w:multiLevelType w:val="hybridMultilevel"/>
    <w:tmpl w:val="974CB7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B4DAA"/>
    <w:multiLevelType w:val="hybridMultilevel"/>
    <w:tmpl w:val="D2384A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F0C73"/>
    <w:multiLevelType w:val="multilevel"/>
    <w:tmpl w:val="4322C72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0DCA3111"/>
    <w:multiLevelType w:val="hybridMultilevel"/>
    <w:tmpl w:val="1DC0C698"/>
    <w:lvl w:ilvl="0" w:tplc="040C000F">
      <w:start w:val="1"/>
      <w:numFmt w:val="decimal"/>
      <w:lvlText w:val="%1."/>
      <w:lvlJc w:val="left"/>
      <w:pPr>
        <w:ind w:left="501" w:hanging="360"/>
      </w:pPr>
    </w:lvl>
    <w:lvl w:ilvl="1" w:tplc="040C0019" w:tentative="1">
      <w:start w:val="1"/>
      <w:numFmt w:val="lowerLetter"/>
      <w:lvlText w:val="%2."/>
      <w:lvlJc w:val="left"/>
      <w:pPr>
        <w:ind w:left="1221" w:hanging="360"/>
      </w:pPr>
    </w:lvl>
    <w:lvl w:ilvl="2" w:tplc="040C001B" w:tentative="1">
      <w:start w:val="1"/>
      <w:numFmt w:val="lowerRoman"/>
      <w:lvlText w:val="%3."/>
      <w:lvlJc w:val="right"/>
      <w:pPr>
        <w:ind w:left="1941" w:hanging="180"/>
      </w:pPr>
    </w:lvl>
    <w:lvl w:ilvl="3" w:tplc="040C000F" w:tentative="1">
      <w:start w:val="1"/>
      <w:numFmt w:val="decimal"/>
      <w:lvlText w:val="%4."/>
      <w:lvlJc w:val="left"/>
      <w:pPr>
        <w:ind w:left="2661" w:hanging="360"/>
      </w:pPr>
    </w:lvl>
    <w:lvl w:ilvl="4" w:tplc="040C0019" w:tentative="1">
      <w:start w:val="1"/>
      <w:numFmt w:val="lowerLetter"/>
      <w:lvlText w:val="%5."/>
      <w:lvlJc w:val="left"/>
      <w:pPr>
        <w:ind w:left="3381" w:hanging="360"/>
      </w:pPr>
    </w:lvl>
    <w:lvl w:ilvl="5" w:tplc="040C001B" w:tentative="1">
      <w:start w:val="1"/>
      <w:numFmt w:val="lowerRoman"/>
      <w:lvlText w:val="%6."/>
      <w:lvlJc w:val="right"/>
      <w:pPr>
        <w:ind w:left="4101" w:hanging="180"/>
      </w:pPr>
    </w:lvl>
    <w:lvl w:ilvl="6" w:tplc="040C000F" w:tentative="1">
      <w:start w:val="1"/>
      <w:numFmt w:val="decimal"/>
      <w:lvlText w:val="%7."/>
      <w:lvlJc w:val="left"/>
      <w:pPr>
        <w:ind w:left="4821" w:hanging="360"/>
      </w:pPr>
    </w:lvl>
    <w:lvl w:ilvl="7" w:tplc="040C0019" w:tentative="1">
      <w:start w:val="1"/>
      <w:numFmt w:val="lowerLetter"/>
      <w:lvlText w:val="%8."/>
      <w:lvlJc w:val="left"/>
      <w:pPr>
        <w:ind w:left="5541" w:hanging="360"/>
      </w:pPr>
    </w:lvl>
    <w:lvl w:ilvl="8" w:tplc="040C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185E7CC5"/>
    <w:multiLevelType w:val="hybridMultilevel"/>
    <w:tmpl w:val="CD027A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72458"/>
    <w:multiLevelType w:val="hybridMultilevel"/>
    <w:tmpl w:val="0830955E"/>
    <w:lvl w:ilvl="0" w:tplc="C7AA79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CB74BF5"/>
    <w:multiLevelType w:val="hybridMultilevel"/>
    <w:tmpl w:val="D2384A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90678"/>
    <w:multiLevelType w:val="hybridMultilevel"/>
    <w:tmpl w:val="D2E66F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B41FC"/>
    <w:multiLevelType w:val="hybridMultilevel"/>
    <w:tmpl w:val="3B1C065C"/>
    <w:lvl w:ilvl="0" w:tplc="2BC47894">
      <w:start w:val="1"/>
      <w:numFmt w:val="upperRoman"/>
      <w:pStyle w:val="Titre1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0C60B7"/>
    <w:multiLevelType w:val="hybridMultilevel"/>
    <w:tmpl w:val="100E24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F08EB"/>
    <w:multiLevelType w:val="multilevel"/>
    <w:tmpl w:val="B008D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3EFE63D5"/>
    <w:multiLevelType w:val="hybridMultilevel"/>
    <w:tmpl w:val="435449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F81C7D"/>
    <w:multiLevelType w:val="hybridMultilevel"/>
    <w:tmpl w:val="D2384A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9D7CA6"/>
    <w:multiLevelType w:val="hybridMultilevel"/>
    <w:tmpl w:val="5C86163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817414"/>
    <w:multiLevelType w:val="multilevel"/>
    <w:tmpl w:val="ECDA1F9E"/>
    <w:lvl w:ilvl="0">
      <w:start w:val="1"/>
      <w:numFmt w:val="decimal"/>
      <w:pStyle w:val="stylesstitre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7BAE0FF8"/>
    <w:multiLevelType w:val="hybridMultilevel"/>
    <w:tmpl w:val="B360D658"/>
    <w:lvl w:ilvl="0" w:tplc="040C0011">
      <w:start w:val="1"/>
      <w:numFmt w:val="decimal"/>
      <w:lvlText w:val="%1)"/>
      <w:lvlJc w:val="left"/>
      <w:pPr>
        <w:ind w:left="608" w:hanging="360"/>
      </w:pPr>
    </w:lvl>
    <w:lvl w:ilvl="1" w:tplc="040C0019" w:tentative="1">
      <w:start w:val="1"/>
      <w:numFmt w:val="lowerLetter"/>
      <w:lvlText w:val="%2."/>
      <w:lvlJc w:val="left"/>
      <w:pPr>
        <w:ind w:left="1328" w:hanging="360"/>
      </w:pPr>
    </w:lvl>
    <w:lvl w:ilvl="2" w:tplc="040C001B" w:tentative="1">
      <w:start w:val="1"/>
      <w:numFmt w:val="lowerRoman"/>
      <w:lvlText w:val="%3."/>
      <w:lvlJc w:val="right"/>
      <w:pPr>
        <w:ind w:left="2048" w:hanging="180"/>
      </w:pPr>
    </w:lvl>
    <w:lvl w:ilvl="3" w:tplc="040C000F" w:tentative="1">
      <w:start w:val="1"/>
      <w:numFmt w:val="decimal"/>
      <w:lvlText w:val="%4."/>
      <w:lvlJc w:val="left"/>
      <w:pPr>
        <w:ind w:left="2768" w:hanging="360"/>
      </w:pPr>
    </w:lvl>
    <w:lvl w:ilvl="4" w:tplc="040C0019" w:tentative="1">
      <w:start w:val="1"/>
      <w:numFmt w:val="lowerLetter"/>
      <w:lvlText w:val="%5."/>
      <w:lvlJc w:val="left"/>
      <w:pPr>
        <w:ind w:left="3488" w:hanging="360"/>
      </w:pPr>
    </w:lvl>
    <w:lvl w:ilvl="5" w:tplc="040C001B" w:tentative="1">
      <w:start w:val="1"/>
      <w:numFmt w:val="lowerRoman"/>
      <w:lvlText w:val="%6."/>
      <w:lvlJc w:val="right"/>
      <w:pPr>
        <w:ind w:left="4208" w:hanging="180"/>
      </w:pPr>
    </w:lvl>
    <w:lvl w:ilvl="6" w:tplc="040C000F" w:tentative="1">
      <w:start w:val="1"/>
      <w:numFmt w:val="decimal"/>
      <w:lvlText w:val="%7."/>
      <w:lvlJc w:val="left"/>
      <w:pPr>
        <w:ind w:left="4928" w:hanging="360"/>
      </w:pPr>
    </w:lvl>
    <w:lvl w:ilvl="7" w:tplc="040C0019" w:tentative="1">
      <w:start w:val="1"/>
      <w:numFmt w:val="lowerLetter"/>
      <w:lvlText w:val="%8."/>
      <w:lvlJc w:val="left"/>
      <w:pPr>
        <w:ind w:left="5648" w:hanging="360"/>
      </w:pPr>
    </w:lvl>
    <w:lvl w:ilvl="8" w:tplc="040C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17">
    <w:nsid w:val="7C465CA7"/>
    <w:multiLevelType w:val="hybridMultilevel"/>
    <w:tmpl w:val="78420F16"/>
    <w:lvl w:ilvl="0" w:tplc="BE64B1A8">
      <w:start w:val="1"/>
      <w:numFmt w:val="upperLetter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17"/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0"/>
  </w:num>
  <w:num w:numId="7">
    <w:abstractNumId w:val="15"/>
  </w:num>
  <w:num w:numId="8">
    <w:abstractNumId w:val="1"/>
  </w:num>
  <w:num w:numId="9">
    <w:abstractNumId w:val="2"/>
  </w:num>
  <w:num w:numId="10">
    <w:abstractNumId w:val="13"/>
  </w:num>
  <w:num w:numId="11">
    <w:abstractNumId w:val="7"/>
  </w:num>
  <w:num w:numId="12">
    <w:abstractNumId w:val="6"/>
  </w:num>
  <w:num w:numId="13">
    <w:abstractNumId w:val="16"/>
  </w:num>
  <w:num w:numId="14">
    <w:abstractNumId w:val="8"/>
  </w:num>
  <w:num w:numId="15">
    <w:abstractNumId w:val="12"/>
  </w:num>
  <w:num w:numId="16">
    <w:abstractNumId w:val="14"/>
  </w:num>
  <w:num w:numId="17">
    <w:abstractNumId w:val="10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66FB"/>
    <w:rsid w:val="0006463D"/>
    <w:rsid w:val="000717DA"/>
    <w:rsid w:val="0008004D"/>
    <w:rsid w:val="0008202E"/>
    <w:rsid w:val="0009280D"/>
    <w:rsid w:val="000B7430"/>
    <w:rsid w:val="001419BE"/>
    <w:rsid w:val="0015752D"/>
    <w:rsid w:val="001822EE"/>
    <w:rsid w:val="001A7E5D"/>
    <w:rsid w:val="001D52A6"/>
    <w:rsid w:val="0020545F"/>
    <w:rsid w:val="00237876"/>
    <w:rsid w:val="00243CE2"/>
    <w:rsid w:val="00244DC3"/>
    <w:rsid w:val="002615C3"/>
    <w:rsid w:val="002A1906"/>
    <w:rsid w:val="002C4847"/>
    <w:rsid w:val="002F28B5"/>
    <w:rsid w:val="003003A3"/>
    <w:rsid w:val="00327458"/>
    <w:rsid w:val="003339B4"/>
    <w:rsid w:val="00344C99"/>
    <w:rsid w:val="00380132"/>
    <w:rsid w:val="003969DF"/>
    <w:rsid w:val="00397D3F"/>
    <w:rsid w:val="003A72B9"/>
    <w:rsid w:val="003C3BB2"/>
    <w:rsid w:val="003D63CF"/>
    <w:rsid w:val="003F2312"/>
    <w:rsid w:val="00403E06"/>
    <w:rsid w:val="00463F3A"/>
    <w:rsid w:val="004C3EFA"/>
    <w:rsid w:val="005103FB"/>
    <w:rsid w:val="005338F0"/>
    <w:rsid w:val="005714BE"/>
    <w:rsid w:val="005771FB"/>
    <w:rsid w:val="005C78C2"/>
    <w:rsid w:val="005D6887"/>
    <w:rsid w:val="005E5824"/>
    <w:rsid w:val="005F1135"/>
    <w:rsid w:val="005F42B1"/>
    <w:rsid w:val="00603B14"/>
    <w:rsid w:val="00620240"/>
    <w:rsid w:val="0063254E"/>
    <w:rsid w:val="006416D3"/>
    <w:rsid w:val="00715183"/>
    <w:rsid w:val="00727D9D"/>
    <w:rsid w:val="007314C7"/>
    <w:rsid w:val="007341FE"/>
    <w:rsid w:val="00750984"/>
    <w:rsid w:val="00782276"/>
    <w:rsid w:val="007A20C9"/>
    <w:rsid w:val="007F4AFC"/>
    <w:rsid w:val="00802577"/>
    <w:rsid w:val="00814894"/>
    <w:rsid w:val="0083516E"/>
    <w:rsid w:val="0091314E"/>
    <w:rsid w:val="00966FE0"/>
    <w:rsid w:val="00991B63"/>
    <w:rsid w:val="009A77CC"/>
    <w:rsid w:val="009B6E58"/>
    <w:rsid w:val="009C2917"/>
    <w:rsid w:val="009D6422"/>
    <w:rsid w:val="009E5207"/>
    <w:rsid w:val="00A0559B"/>
    <w:rsid w:val="00A70E1E"/>
    <w:rsid w:val="00A95E17"/>
    <w:rsid w:val="00AB7FEF"/>
    <w:rsid w:val="00AD0290"/>
    <w:rsid w:val="00AD2475"/>
    <w:rsid w:val="00AE48E9"/>
    <w:rsid w:val="00B14393"/>
    <w:rsid w:val="00B761AB"/>
    <w:rsid w:val="00BC6280"/>
    <w:rsid w:val="00BC69F6"/>
    <w:rsid w:val="00C0353D"/>
    <w:rsid w:val="00C16F7E"/>
    <w:rsid w:val="00C41274"/>
    <w:rsid w:val="00C42364"/>
    <w:rsid w:val="00C66115"/>
    <w:rsid w:val="00C7652E"/>
    <w:rsid w:val="00CD6FAD"/>
    <w:rsid w:val="00CE345C"/>
    <w:rsid w:val="00D31257"/>
    <w:rsid w:val="00D91E26"/>
    <w:rsid w:val="00DB5061"/>
    <w:rsid w:val="00DD01F9"/>
    <w:rsid w:val="00E13C5F"/>
    <w:rsid w:val="00E21229"/>
    <w:rsid w:val="00E30021"/>
    <w:rsid w:val="00E330A9"/>
    <w:rsid w:val="00E337D1"/>
    <w:rsid w:val="00E83B68"/>
    <w:rsid w:val="00E866FB"/>
    <w:rsid w:val="00EA27DC"/>
    <w:rsid w:val="00EB5964"/>
    <w:rsid w:val="00EB6301"/>
    <w:rsid w:val="00ED6125"/>
    <w:rsid w:val="00F1567A"/>
    <w:rsid w:val="00F466B7"/>
    <w:rsid w:val="00F72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FE0"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3D63CF"/>
    <w:pPr>
      <w:keepNext/>
      <w:keepLines/>
      <w:numPr>
        <w:numId w:val="5"/>
      </w:numPr>
      <w:spacing w:before="240" w:after="0"/>
      <w:outlineLvl w:val="0"/>
    </w:pPr>
    <w:rPr>
      <w:rFonts w:asciiTheme="majorBidi" w:eastAsiaTheme="majorEastAsia" w:hAnsiTheme="majorBidi" w:cstheme="majorBidi"/>
      <w:b/>
      <w:color w:val="0D0D0D" w:themeColor="text1" w:themeTint="F2"/>
      <w:sz w:val="5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B761AB"/>
    <w:pPr>
      <w:keepNext/>
      <w:keepLines/>
      <w:tabs>
        <w:tab w:val="num" w:pos="720"/>
      </w:tabs>
      <w:spacing w:before="40" w:after="0"/>
      <w:ind w:left="1428" w:hanging="360"/>
      <w:outlineLvl w:val="1"/>
    </w:pPr>
    <w:rPr>
      <w:rFonts w:asciiTheme="majorBidi" w:eastAsiaTheme="majorEastAsia" w:hAnsiTheme="majorBidi" w:cstheme="majorBidi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D63CF"/>
    <w:rPr>
      <w:rFonts w:asciiTheme="majorBidi" w:eastAsiaTheme="majorEastAsia" w:hAnsiTheme="majorBidi" w:cstheme="majorBidi"/>
      <w:b/>
      <w:color w:val="0D0D0D" w:themeColor="text1" w:themeTint="F2"/>
      <w:sz w:val="5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761AB"/>
    <w:rPr>
      <w:rFonts w:asciiTheme="majorBidi" w:eastAsiaTheme="majorEastAsia" w:hAnsiTheme="majorBidi" w:cstheme="majorBidi"/>
      <w:sz w:val="32"/>
      <w:szCs w:val="26"/>
    </w:rPr>
  </w:style>
  <w:style w:type="paragraph" w:customStyle="1" w:styleId="stylesstitres">
    <w:name w:val="style ss titres"/>
    <w:basedOn w:val="Paragraphedeliste"/>
    <w:link w:val="stylesstitresCar"/>
    <w:autoRedefine/>
    <w:qFormat/>
    <w:rsid w:val="003D63CF"/>
    <w:pPr>
      <w:keepNext/>
      <w:keepLines/>
      <w:numPr>
        <w:numId w:val="7"/>
      </w:numPr>
      <w:spacing w:before="240" w:after="240" w:line="480" w:lineRule="auto"/>
      <w:ind w:left="1068" w:hanging="360"/>
      <w:jc w:val="both"/>
      <w:outlineLvl w:val="1"/>
    </w:pPr>
    <w:rPr>
      <w:rFonts w:asciiTheme="majorBidi" w:hAnsiTheme="majorBidi"/>
      <w:b/>
      <w:bCs/>
      <w:i/>
      <w:noProof/>
      <w:color w:val="767171" w:themeColor="background2" w:themeShade="80"/>
      <w:sz w:val="28"/>
      <w:szCs w:val="26"/>
      <w:u w:val="single"/>
      <w:lang w:eastAsia="fr-FR"/>
    </w:rPr>
  </w:style>
  <w:style w:type="character" w:customStyle="1" w:styleId="stylesstitresCar">
    <w:name w:val="style ss titres Car"/>
    <w:basedOn w:val="Policepardfaut"/>
    <w:link w:val="stylesstitres"/>
    <w:rsid w:val="003D63CF"/>
    <w:rPr>
      <w:rFonts w:asciiTheme="majorBidi" w:hAnsiTheme="majorBidi"/>
      <w:b/>
      <w:bCs/>
      <w:i/>
      <w:noProof/>
      <w:color w:val="767171" w:themeColor="background2" w:themeShade="80"/>
      <w:sz w:val="28"/>
      <w:szCs w:val="26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3D63CF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39"/>
    <w:rsid w:val="00966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966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1"/>
    <w:uiPriority w:val="99"/>
    <w:unhideWhenUsed/>
    <w:rsid w:val="00966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uiPriority w:val="99"/>
    <w:rsid w:val="00966FE0"/>
  </w:style>
  <w:style w:type="character" w:customStyle="1" w:styleId="En-tteCar1">
    <w:name w:val="En-tête Car1"/>
    <w:basedOn w:val="Policepardfaut"/>
    <w:link w:val="En-tte"/>
    <w:uiPriority w:val="99"/>
    <w:rsid w:val="00966FE0"/>
  </w:style>
  <w:style w:type="paragraph" w:styleId="Pieddepage">
    <w:name w:val="footer"/>
    <w:basedOn w:val="Normal"/>
    <w:link w:val="PieddepageCar1"/>
    <w:uiPriority w:val="99"/>
    <w:unhideWhenUsed/>
    <w:rsid w:val="00966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uiPriority w:val="99"/>
    <w:rsid w:val="00966FE0"/>
  </w:style>
  <w:style w:type="character" w:customStyle="1" w:styleId="PieddepageCar1">
    <w:name w:val="Pied de page Car1"/>
    <w:basedOn w:val="Policepardfaut"/>
    <w:link w:val="Pieddepage"/>
    <w:uiPriority w:val="99"/>
    <w:rsid w:val="00966FE0"/>
  </w:style>
  <w:style w:type="character" w:styleId="Marquedecommentaire">
    <w:name w:val="annotation reference"/>
    <w:basedOn w:val="Policepardfaut"/>
    <w:uiPriority w:val="99"/>
    <w:semiHidden/>
    <w:unhideWhenUsed/>
    <w:rsid w:val="003339B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339B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339B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339B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339B4"/>
    <w:rPr>
      <w:b/>
      <w:bCs/>
      <w:sz w:val="20"/>
      <w:szCs w:val="20"/>
    </w:rPr>
  </w:style>
  <w:style w:type="numbering" w:customStyle="1" w:styleId="NoList1">
    <w:name w:val="No List1"/>
    <w:next w:val="Aucuneliste"/>
    <w:uiPriority w:val="99"/>
    <w:semiHidden/>
    <w:unhideWhenUsed/>
    <w:rsid w:val="000B7430"/>
  </w:style>
  <w:style w:type="table" w:customStyle="1" w:styleId="TableGrid1">
    <w:name w:val="Table Grid1"/>
    <w:basedOn w:val="TableauNormal"/>
    <w:next w:val="Grilledutableau"/>
    <w:uiPriority w:val="39"/>
    <w:rsid w:val="000B7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auNormal"/>
    <w:next w:val="Tableausimple11"/>
    <w:uiPriority w:val="41"/>
    <w:rsid w:val="000B74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ausimple11">
    <w:name w:val="Tableau simple 11"/>
    <w:basedOn w:val="TableauNormal"/>
    <w:uiPriority w:val="41"/>
    <w:rsid w:val="000B74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lledetableauclaire1">
    <w:name w:val="Grille de tableau claire1"/>
    <w:basedOn w:val="TableauNormal"/>
    <w:uiPriority w:val="40"/>
    <w:rsid w:val="00AD029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Grille1Clair-Accentuation51">
    <w:name w:val="Tableau Grille 1 Clair - Accentuation 51"/>
    <w:basedOn w:val="TableauNormal"/>
    <w:uiPriority w:val="46"/>
    <w:rsid w:val="00D312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43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3C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AFBCA-26FE-495A-99D9-4BC04ED6B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51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78</cp:revision>
  <cp:lastPrinted>2023-04-05T08:01:00Z</cp:lastPrinted>
  <dcterms:created xsi:type="dcterms:W3CDTF">2022-07-05T22:29:00Z</dcterms:created>
  <dcterms:modified xsi:type="dcterms:W3CDTF">2023-04-05T14:22:00Z</dcterms:modified>
</cp:coreProperties>
</file>