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glossary/document.xml" ContentType="application/vnd.openxmlformats-officedocument.wordprocessingml.document.glossary+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76561" w:rsidRPr="00593C97" w:rsidRDefault="00876561" w:rsidP="00876561">
      <w:pPr>
        <w:spacing w:after="200" w:line="276" w:lineRule="auto"/>
        <w:rPr>
          <w:rFonts w:ascii="Myriad Pro" w:hAnsi="Myriad Pro" w:cs="Arial"/>
          <w:b/>
          <w:bCs/>
          <w:caps/>
          <w:u w:val="single"/>
        </w:rPr>
      </w:pPr>
    </w:p>
    <w:p w:rsidR="0026379B" w:rsidRPr="00593C97" w:rsidRDefault="0026379B" w:rsidP="00876561">
      <w:pPr>
        <w:spacing w:after="200" w:line="276" w:lineRule="auto"/>
        <w:rPr>
          <w:rFonts w:ascii="Myriad Pro" w:hAnsi="Myriad Pro" w:cs="Arial"/>
          <w:b/>
          <w:bCs/>
          <w:caps/>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00"/>
        <w:gridCol w:w="6988"/>
      </w:tblGrid>
      <w:tr w:rsidR="00876561" w:rsidRPr="00593C97" w:rsidTr="00876561">
        <w:tc>
          <w:tcPr>
            <w:tcW w:w="1940" w:type="dxa"/>
          </w:tcPr>
          <w:p w:rsidR="00876561" w:rsidRPr="00593C97" w:rsidRDefault="008508A9" w:rsidP="00876561">
            <w:pPr>
              <w:spacing w:before="240"/>
              <w:jc w:val="center"/>
              <w:rPr>
                <w:rFonts w:ascii="Myriad Pro" w:hAnsi="Myriad Pro" w:cs="Arial"/>
                <w:b/>
                <w:bCs/>
                <w:sz w:val="28"/>
                <w:szCs w:val="28"/>
              </w:rPr>
            </w:pPr>
            <w:r w:rsidRPr="00593C97">
              <w:rPr>
                <w:rFonts w:ascii="Myriad Pro" w:hAnsi="Myriad Pro" w:cs="Arial"/>
                <w:b/>
                <w:bCs/>
                <w:noProof/>
                <w:sz w:val="28"/>
                <w:szCs w:val="28"/>
              </w:rPr>
              <w:drawing>
                <wp:inline distT="0" distB="0" distL="0" distR="0">
                  <wp:extent cx="1323131" cy="1024128"/>
                  <wp:effectExtent l="0" t="0" r="0" b="0"/>
                  <wp:docPr id="3" name="Image 0" descr="Logo Commune Salé Noir et Blan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Commune Salé Noir et Blanc.png"/>
                          <pic:cNvPicPr/>
                        </pic:nvPicPr>
                        <pic:blipFill>
                          <a:blip r:embed="rId8" cstate="print"/>
                          <a:stretch>
                            <a:fillRect/>
                          </a:stretch>
                        </pic:blipFill>
                        <pic:spPr>
                          <a:xfrm>
                            <a:off x="0" y="0"/>
                            <a:ext cx="1335997" cy="1034087"/>
                          </a:xfrm>
                          <a:prstGeom prst="rect">
                            <a:avLst/>
                          </a:prstGeom>
                        </pic:spPr>
                      </pic:pic>
                    </a:graphicData>
                  </a:graphic>
                </wp:inline>
              </w:drawing>
            </w:r>
          </w:p>
        </w:tc>
        <w:tc>
          <w:tcPr>
            <w:tcW w:w="7348" w:type="dxa"/>
          </w:tcPr>
          <w:p w:rsidR="00876561" w:rsidRPr="00593C97" w:rsidRDefault="00876561" w:rsidP="00876561">
            <w:pPr>
              <w:pStyle w:val="Lgende"/>
              <w:rPr>
                <w:rFonts w:ascii="Myriad Pro" w:hAnsi="Myriad Pro"/>
              </w:rPr>
            </w:pPr>
          </w:p>
          <w:p w:rsidR="00876561" w:rsidRPr="00593C97" w:rsidRDefault="00876561" w:rsidP="00876561">
            <w:pPr>
              <w:pStyle w:val="Lgende"/>
              <w:rPr>
                <w:rFonts w:ascii="Myriad Pro" w:hAnsi="Myriad Pro"/>
                <w:sz w:val="18"/>
                <w:szCs w:val="18"/>
                <w:u w:val="none"/>
              </w:rPr>
            </w:pPr>
            <w:r w:rsidRPr="00593C97">
              <w:rPr>
                <w:rFonts w:ascii="Myriad Pro" w:hAnsi="Myriad Pro"/>
                <w:sz w:val="18"/>
                <w:szCs w:val="18"/>
                <w:u w:val="none"/>
              </w:rPr>
              <w:t>ROYAUME DU MAROC</w:t>
            </w:r>
          </w:p>
          <w:p w:rsidR="00876561" w:rsidRPr="00593C97" w:rsidRDefault="00876561" w:rsidP="00876561">
            <w:pPr>
              <w:pStyle w:val="Lgende"/>
              <w:rPr>
                <w:rFonts w:ascii="Myriad Pro" w:hAnsi="Myriad Pro"/>
                <w:sz w:val="18"/>
                <w:szCs w:val="18"/>
                <w:u w:val="none"/>
              </w:rPr>
            </w:pPr>
            <w:r w:rsidRPr="00593C97">
              <w:rPr>
                <w:rFonts w:ascii="Myriad Pro" w:hAnsi="Myriad Pro"/>
                <w:sz w:val="18"/>
                <w:szCs w:val="18"/>
                <w:u w:val="none"/>
              </w:rPr>
              <w:t>MINISTERE DE L’INTERIEUR</w:t>
            </w:r>
          </w:p>
          <w:p w:rsidR="00876561" w:rsidRPr="00593C97" w:rsidRDefault="00876561" w:rsidP="00876561">
            <w:pPr>
              <w:pStyle w:val="Lgende"/>
              <w:rPr>
                <w:rFonts w:ascii="Myriad Pro" w:hAnsi="Myriad Pro"/>
                <w:sz w:val="18"/>
                <w:szCs w:val="18"/>
                <w:u w:val="none"/>
              </w:rPr>
            </w:pPr>
            <w:r w:rsidRPr="00593C97">
              <w:rPr>
                <w:rFonts w:ascii="Myriad Pro" w:hAnsi="Myriad Pro"/>
                <w:sz w:val="18"/>
                <w:szCs w:val="18"/>
                <w:u w:val="none"/>
              </w:rPr>
              <w:t>PREFECTURE DE SALE</w:t>
            </w:r>
          </w:p>
          <w:p w:rsidR="00876561" w:rsidRPr="00593C97" w:rsidRDefault="00876561" w:rsidP="00876561">
            <w:pPr>
              <w:pStyle w:val="Lgende"/>
              <w:rPr>
                <w:rFonts w:ascii="Myriad Pro" w:hAnsi="Myriad Pro"/>
                <w:sz w:val="18"/>
                <w:szCs w:val="18"/>
                <w:u w:val="none"/>
              </w:rPr>
            </w:pPr>
            <w:r w:rsidRPr="00593C97">
              <w:rPr>
                <w:rFonts w:ascii="Myriad Pro" w:hAnsi="Myriad Pro"/>
                <w:sz w:val="18"/>
                <w:szCs w:val="18"/>
                <w:u w:val="none"/>
              </w:rPr>
              <w:t>COMMUNE DE SALE</w:t>
            </w:r>
          </w:p>
          <w:p w:rsidR="00876561" w:rsidRPr="00593C97" w:rsidRDefault="00876561" w:rsidP="00876561">
            <w:pPr>
              <w:pStyle w:val="Lgende"/>
              <w:rPr>
                <w:rFonts w:ascii="Myriad Pro" w:hAnsi="Myriad Pro"/>
                <w:sz w:val="18"/>
                <w:szCs w:val="18"/>
                <w:u w:val="none"/>
              </w:rPr>
            </w:pPr>
            <w:r w:rsidRPr="00593C97">
              <w:rPr>
                <w:rFonts w:ascii="Myriad Pro" w:hAnsi="Myriad Pro"/>
                <w:sz w:val="18"/>
                <w:szCs w:val="18"/>
                <w:u w:val="none"/>
              </w:rPr>
              <w:t>DIRECTION GENERALE DES SERVICES</w:t>
            </w:r>
          </w:p>
          <w:p w:rsidR="00876561" w:rsidRPr="00593C97" w:rsidRDefault="00876561" w:rsidP="00876561">
            <w:pPr>
              <w:pStyle w:val="Lgende"/>
              <w:rPr>
                <w:rFonts w:ascii="Myriad Pro" w:hAnsi="Myriad Pro"/>
                <w:sz w:val="18"/>
                <w:szCs w:val="18"/>
                <w:u w:val="none"/>
              </w:rPr>
            </w:pPr>
            <w:r w:rsidRPr="00593C97">
              <w:rPr>
                <w:rFonts w:ascii="Myriad Pro" w:hAnsi="Myriad Pro"/>
                <w:sz w:val="18"/>
                <w:szCs w:val="18"/>
                <w:u w:val="none"/>
              </w:rPr>
              <w:t xml:space="preserve">DIVISION DES SYSTEMES D’INFORMATION </w:t>
            </w:r>
          </w:p>
          <w:p w:rsidR="00876561" w:rsidRPr="00593C97" w:rsidRDefault="00876561" w:rsidP="00876561">
            <w:pPr>
              <w:pStyle w:val="Lgende"/>
              <w:rPr>
                <w:rFonts w:ascii="Myriad Pro" w:hAnsi="Myriad Pro"/>
                <w:sz w:val="28"/>
                <w:szCs w:val="28"/>
              </w:rPr>
            </w:pPr>
            <w:r w:rsidRPr="00593C97">
              <w:rPr>
                <w:rFonts w:ascii="Myriad Pro" w:hAnsi="Myriad Pro"/>
                <w:sz w:val="18"/>
                <w:szCs w:val="18"/>
                <w:u w:val="none"/>
              </w:rPr>
              <w:t>ET DE COMMUNICATION</w:t>
            </w:r>
          </w:p>
        </w:tc>
      </w:tr>
    </w:tbl>
    <w:p w:rsidR="00876561" w:rsidRPr="00593C97" w:rsidRDefault="00876561" w:rsidP="00876561">
      <w:pPr>
        <w:spacing w:before="240"/>
        <w:jc w:val="center"/>
        <w:rPr>
          <w:rFonts w:ascii="Myriad Pro" w:hAnsi="Myriad Pro" w:cs="Arial"/>
          <w:b/>
          <w:bCs/>
          <w:sz w:val="28"/>
          <w:szCs w:val="28"/>
        </w:rPr>
      </w:pPr>
    </w:p>
    <w:p w:rsidR="00876561" w:rsidRPr="00593C97" w:rsidRDefault="00D67721" w:rsidP="00510FB0">
      <w:pPr>
        <w:spacing w:before="240"/>
        <w:jc w:val="center"/>
        <w:rPr>
          <w:rFonts w:ascii="Myriad Pro" w:hAnsi="Myriad Pro" w:cs="Arial"/>
          <w:b/>
          <w:bCs/>
          <w:sz w:val="28"/>
          <w:szCs w:val="28"/>
        </w:rPr>
      </w:pPr>
      <w:r w:rsidRPr="00593C97">
        <w:rPr>
          <w:rFonts w:ascii="Myriad Pro" w:hAnsi="Myriad Pro" w:cs="Arial"/>
          <w:b/>
          <w:bCs/>
          <w:sz w:val="28"/>
          <w:szCs w:val="28"/>
        </w:rPr>
        <w:t xml:space="preserve">Budget d’équipement /article : </w:t>
      </w:r>
      <w:r w:rsidR="001F1ED2" w:rsidRPr="00593C97">
        <w:rPr>
          <w:rFonts w:ascii="Myriad Pro" w:hAnsi="Myriad Pro" w:cs="Arial"/>
          <w:b/>
          <w:bCs/>
          <w:sz w:val="28"/>
          <w:szCs w:val="28"/>
        </w:rPr>
        <w:t>10.</w:t>
      </w:r>
      <w:r w:rsidR="00510FB0" w:rsidRPr="00593C97">
        <w:rPr>
          <w:rFonts w:ascii="Myriad Pro" w:hAnsi="Myriad Pro" w:cs="Arial"/>
          <w:b/>
          <w:bCs/>
          <w:sz w:val="28"/>
          <w:szCs w:val="28"/>
        </w:rPr>
        <w:t>1010</w:t>
      </w:r>
      <w:r w:rsidR="001F1ED2" w:rsidRPr="00593C97">
        <w:rPr>
          <w:rFonts w:ascii="Myriad Pro" w:hAnsi="Myriad Pro" w:cs="Arial"/>
          <w:b/>
          <w:bCs/>
          <w:sz w:val="28"/>
          <w:szCs w:val="28"/>
        </w:rPr>
        <w:t>.</w:t>
      </w:r>
      <w:r w:rsidR="00510FB0" w:rsidRPr="00593C97">
        <w:rPr>
          <w:rFonts w:ascii="Myriad Pro" w:hAnsi="Myriad Pro" w:cs="Arial"/>
          <w:b/>
          <w:bCs/>
          <w:sz w:val="28"/>
          <w:szCs w:val="28"/>
        </w:rPr>
        <w:t>20</w:t>
      </w:r>
      <w:r w:rsidR="001F1ED2" w:rsidRPr="00593C97">
        <w:rPr>
          <w:rFonts w:ascii="Myriad Pro" w:hAnsi="Myriad Pro" w:cs="Arial"/>
          <w:b/>
          <w:bCs/>
          <w:sz w:val="28"/>
          <w:szCs w:val="28"/>
        </w:rPr>
        <w:t>.</w:t>
      </w:r>
      <w:r w:rsidR="00510FB0" w:rsidRPr="00593C97">
        <w:rPr>
          <w:rFonts w:ascii="Myriad Pro" w:hAnsi="Myriad Pro" w:cs="Arial"/>
          <w:b/>
          <w:bCs/>
          <w:sz w:val="28"/>
          <w:szCs w:val="28"/>
        </w:rPr>
        <w:t>14</w:t>
      </w:r>
    </w:p>
    <w:p w:rsidR="00876561" w:rsidRPr="00593C97" w:rsidRDefault="00876561" w:rsidP="00876561">
      <w:pPr>
        <w:rPr>
          <w:rFonts w:ascii="Myriad Pro" w:hAnsi="Myriad Pro" w:cs="Arial"/>
        </w:rPr>
      </w:pPr>
    </w:p>
    <w:p w:rsidR="00876561" w:rsidRPr="00593C97" w:rsidRDefault="00876561" w:rsidP="00876561">
      <w:pPr>
        <w:rPr>
          <w:rFonts w:ascii="Myriad Pro" w:hAnsi="Myriad Pro" w:cs="Arial"/>
        </w:rPr>
      </w:pPr>
    </w:p>
    <w:p w:rsidR="00E33D8E" w:rsidRPr="00593C97" w:rsidRDefault="00E33D8E" w:rsidP="00E33D8E">
      <w:pPr>
        <w:jc w:val="center"/>
        <w:rPr>
          <w:rFonts w:ascii="Myriad Pro" w:hAnsi="Myriad Pro" w:cstheme="majorBidi"/>
          <w:b/>
          <w:iCs/>
          <w:sz w:val="36"/>
          <w:szCs w:val="36"/>
        </w:rPr>
      </w:pPr>
      <w:r w:rsidRPr="00593C97">
        <w:rPr>
          <w:rFonts w:ascii="Myriad Pro" w:hAnsi="Myriad Pro" w:cstheme="majorBidi"/>
          <w:b/>
          <w:iCs/>
          <w:sz w:val="36"/>
          <w:szCs w:val="36"/>
        </w:rPr>
        <w:t>CAHIER DES PRESCRIPTIONS SPECIALES</w:t>
      </w:r>
    </w:p>
    <w:p w:rsidR="00E33D8E" w:rsidRPr="00593C97" w:rsidRDefault="00E33D8E" w:rsidP="00E33D8E">
      <w:pPr>
        <w:jc w:val="center"/>
        <w:rPr>
          <w:rFonts w:ascii="Myriad Pro" w:hAnsi="Myriad Pro" w:cs="Arial"/>
          <w:b/>
          <w:sz w:val="22"/>
          <w:szCs w:val="22"/>
        </w:rPr>
      </w:pPr>
    </w:p>
    <w:p w:rsidR="00E33D8E" w:rsidRPr="00593C97" w:rsidRDefault="00E33D8E" w:rsidP="00E33D8E">
      <w:pPr>
        <w:jc w:val="center"/>
        <w:rPr>
          <w:rFonts w:ascii="Myriad Pro" w:hAnsi="Myriad Pro" w:cs="Arial"/>
          <w:b/>
        </w:rPr>
      </w:pPr>
      <w:r w:rsidRPr="00593C97">
        <w:rPr>
          <w:rFonts w:ascii="Myriad Pro" w:hAnsi="Myriad Pro" w:cs="Arial"/>
          <w:b/>
        </w:rPr>
        <w:t>Appel d’offres ouvert sur offres de prix</w:t>
      </w:r>
    </w:p>
    <w:p w:rsidR="00E33D8E" w:rsidRPr="00593C97" w:rsidRDefault="00E33D8E" w:rsidP="00E33D8E">
      <w:pPr>
        <w:rPr>
          <w:rFonts w:ascii="Myriad Pro" w:hAnsi="Myriad Pro" w:cs="Arial"/>
        </w:rPr>
      </w:pPr>
    </w:p>
    <w:p w:rsidR="00E33D8E" w:rsidRPr="00593C97" w:rsidRDefault="00E33D8E" w:rsidP="003608E9">
      <w:pPr>
        <w:jc w:val="center"/>
        <w:rPr>
          <w:rFonts w:ascii="Myriad Pro" w:hAnsi="Myriad Pro" w:cs="Arial"/>
          <w:b/>
          <w:iCs/>
          <w:caps/>
        </w:rPr>
      </w:pPr>
      <w:r w:rsidRPr="00593C97">
        <w:rPr>
          <w:rFonts w:ascii="Myriad Pro" w:hAnsi="Myriad Pro" w:cs="Arial"/>
          <w:b/>
          <w:iCs/>
          <w:caps/>
        </w:rPr>
        <w:t xml:space="preserve">n° </w:t>
      </w:r>
      <w:r w:rsidR="003608E9">
        <w:rPr>
          <w:rFonts w:ascii="Myriad Pro" w:hAnsi="Myriad Pro" w:cs="Arial"/>
          <w:b/>
          <w:iCs/>
          <w:caps/>
        </w:rPr>
        <w:t>02</w:t>
      </w:r>
      <w:r w:rsidRPr="00593C97">
        <w:rPr>
          <w:rFonts w:ascii="Myriad Pro" w:hAnsi="Myriad Pro" w:cs="Arial"/>
          <w:b/>
          <w:iCs/>
          <w:caps/>
        </w:rPr>
        <w:t>/C.S/20</w:t>
      </w:r>
      <w:r w:rsidR="00561DDB" w:rsidRPr="00593C97">
        <w:rPr>
          <w:rFonts w:ascii="Myriad Pro" w:hAnsi="Myriad Pro" w:cs="Arial"/>
          <w:b/>
          <w:iCs/>
          <w:caps/>
        </w:rPr>
        <w:t>2</w:t>
      </w:r>
      <w:r w:rsidR="00F835CA">
        <w:rPr>
          <w:rFonts w:ascii="Myriad Pro" w:hAnsi="Myriad Pro" w:cs="Arial"/>
          <w:b/>
          <w:iCs/>
          <w:caps/>
        </w:rPr>
        <w:t>2</w:t>
      </w:r>
    </w:p>
    <w:p w:rsidR="00E33D8E" w:rsidRPr="00593C97" w:rsidRDefault="00E33D8E" w:rsidP="00E33D8E">
      <w:pPr>
        <w:jc w:val="center"/>
        <w:rPr>
          <w:rFonts w:ascii="Myriad Pro" w:hAnsi="Myriad Pro" w:cs="Arial"/>
          <w:b/>
          <w:iCs/>
          <w:caps/>
        </w:rPr>
      </w:pPr>
    </w:p>
    <w:p w:rsidR="00E33D8E" w:rsidRPr="00593C97" w:rsidRDefault="00E33D8E" w:rsidP="00E33D8E">
      <w:pPr>
        <w:jc w:val="center"/>
        <w:rPr>
          <w:rFonts w:ascii="Myriad Pro" w:hAnsi="Myriad Pro" w:cs="Arial"/>
          <w:b/>
          <w:iCs/>
          <w:caps/>
        </w:rPr>
      </w:pPr>
      <w:r w:rsidRPr="00593C97">
        <w:rPr>
          <w:rFonts w:ascii="Myriad Pro" w:hAnsi="Myriad Pro" w:cs="Arial"/>
          <w:b/>
          <w:iCs/>
          <w:caps/>
        </w:rPr>
        <w:t xml:space="preserve">relatif a </w:t>
      </w:r>
    </w:p>
    <w:p w:rsidR="007D226B" w:rsidRPr="00593C97" w:rsidRDefault="007D226B" w:rsidP="007D226B">
      <w:pPr>
        <w:jc w:val="center"/>
        <w:rPr>
          <w:rFonts w:ascii="Myriad Pro" w:hAnsi="Myriad Pro"/>
          <w:b/>
          <w:bCs/>
        </w:rPr>
      </w:pPr>
    </w:p>
    <w:p w:rsidR="007D226B" w:rsidRPr="00593C97" w:rsidRDefault="007D226B" w:rsidP="007D226B">
      <w:pPr>
        <w:jc w:val="center"/>
        <w:rPr>
          <w:rFonts w:ascii="Myriad Pro" w:hAnsi="Myriad Pro"/>
          <w:b/>
          <w:bCs/>
        </w:rPr>
      </w:pPr>
    </w:p>
    <w:p w:rsidR="007D226B" w:rsidRPr="00593C97" w:rsidRDefault="007D226B" w:rsidP="007D226B">
      <w:pPr>
        <w:jc w:val="center"/>
        <w:rPr>
          <w:rFonts w:ascii="Myriad Pro" w:hAnsi="Myriad Pro"/>
          <w:b/>
          <w:bCs/>
        </w:rPr>
      </w:pPr>
    </w:p>
    <w:p w:rsidR="00E33D8E" w:rsidRPr="00593C97" w:rsidRDefault="007D226B" w:rsidP="00E33D8E">
      <w:pPr>
        <w:pStyle w:val="Normalcentr"/>
        <w:ind w:left="0" w:right="0" w:firstLine="0"/>
        <w:jc w:val="center"/>
        <w:rPr>
          <w:rFonts w:ascii="Myriad Pro" w:hAnsi="Myriad Pro"/>
          <w:sz w:val="28"/>
          <w:szCs w:val="28"/>
        </w:rPr>
      </w:pPr>
      <w:r w:rsidRPr="00593C97">
        <w:rPr>
          <w:rFonts w:ascii="Myriad Pro" w:hAnsi="Myriad Pro"/>
          <w:sz w:val="28"/>
          <w:szCs w:val="28"/>
        </w:rPr>
        <w:t>Achat de matériels informatiques pour le compte</w:t>
      </w:r>
    </w:p>
    <w:p w:rsidR="007D226B" w:rsidRPr="00593C97" w:rsidRDefault="007D226B" w:rsidP="00E33D8E">
      <w:pPr>
        <w:pStyle w:val="Normalcentr"/>
        <w:ind w:left="0" w:right="0" w:firstLine="0"/>
        <w:jc w:val="center"/>
        <w:rPr>
          <w:rFonts w:ascii="Myriad Pro" w:hAnsi="Myriad Pro"/>
          <w:bCs w:val="0"/>
          <w:sz w:val="28"/>
          <w:szCs w:val="28"/>
        </w:rPr>
      </w:pPr>
      <w:r w:rsidRPr="00593C97">
        <w:rPr>
          <w:rFonts w:ascii="Myriad Pro" w:hAnsi="Myriad Pro"/>
          <w:sz w:val="28"/>
          <w:szCs w:val="28"/>
        </w:rPr>
        <w:t>de la commune de Salé</w:t>
      </w:r>
    </w:p>
    <w:p w:rsidR="00876561" w:rsidRPr="00593C97" w:rsidRDefault="00876561" w:rsidP="00876561">
      <w:pPr>
        <w:jc w:val="center"/>
        <w:rPr>
          <w:rFonts w:ascii="Myriad Pro" w:hAnsi="Myriad Pro" w:cs="Arial"/>
          <w:b/>
        </w:rPr>
      </w:pPr>
    </w:p>
    <w:p w:rsidR="00876561" w:rsidRPr="00593C97" w:rsidRDefault="00876561" w:rsidP="00876561">
      <w:pPr>
        <w:rPr>
          <w:rFonts w:ascii="Myriad Pro" w:hAnsi="Myriad Pro" w:cs="Arial"/>
        </w:rPr>
      </w:pPr>
    </w:p>
    <w:p w:rsidR="00876561" w:rsidRPr="00593C97" w:rsidRDefault="00876561" w:rsidP="00876561">
      <w:pPr>
        <w:rPr>
          <w:rFonts w:ascii="Myriad Pro" w:hAnsi="Myriad Pro" w:cs="Arial"/>
        </w:rPr>
      </w:pPr>
    </w:p>
    <w:p w:rsidR="00876561" w:rsidRPr="00593C97" w:rsidRDefault="00876561" w:rsidP="00876561">
      <w:pPr>
        <w:rPr>
          <w:rFonts w:ascii="Myriad Pro" w:hAnsi="Myriad Pro" w:cs="Arial"/>
        </w:rPr>
      </w:pPr>
    </w:p>
    <w:p w:rsidR="00876561" w:rsidRPr="00593C97" w:rsidRDefault="00876561" w:rsidP="00876561">
      <w:pPr>
        <w:rPr>
          <w:rFonts w:ascii="Myriad Pro" w:hAnsi="Myriad Pro" w:cs="Arial"/>
        </w:rPr>
      </w:pPr>
    </w:p>
    <w:p w:rsidR="00876561" w:rsidRPr="00593C97" w:rsidRDefault="00876561" w:rsidP="00876561">
      <w:pPr>
        <w:rPr>
          <w:rFonts w:ascii="Myriad Pro" w:hAnsi="Myriad Pro" w:cs="Arial"/>
        </w:rPr>
      </w:pPr>
      <w:r w:rsidRPr="00593C97">
        <w:rPr>
          <w:rFonts w:ascii="Myriad Pro" w:hAnsi="Myriad Pro" w:cs="Arial"/>
        </w:rPr>
        <w:t>Passé en application de l'alinéa 2 paragraphe 1  de l'article 16 et l'alinéa 3 paragraphe 3 de l'article 17 du décret n° 2-12-349 du  8 joumada I  1434 (20  mars 2013) relatif aux marchés publics.</w:t>
      </w:r>
    </w:p>
    <w:p w:rsidR="00876561" w:rsidRPr="00593C97" w:rsidRDefault="00876561" w:rsidP="00876561">
      <w:pPr>
        <w:rPr>
          <w:rFonts w:ascii="Myriad Pro" w:hAnsi="Myriad Pro" w:cs="Arial"/>
        </w:rPr>
      </w:pPr>
    </w:p>
    <w:p w:rsidR="00D12BC5" w:rsidRPr="00593C97" w:rsidRDefault="00D12BC5" w:rsidP="00876561">
      <w:pPr>
        <w:rPr>
          <w:rFonts w:ascii="Myriad Pro" w:hAnsi="Myriad Pro" w:cs="Arial"/>
        </w:rPr>
      </w:pPr>
    </w:p>
    <w:p w:rsidR="00876561" w:rsidRPr="00593C97" w:rsidRDefault="00876561" w:rsidP="00876561">
      <w:pPr>
        <w:rPr>
          <w:rFonts w:ascii="Myriad Pro" w:hAnsi="Myriad Pro" w:cs="Arial"/>
        </w:rPr>
      </w:pPr>
    </w:p>
    <w:p w:rsidR="00876561" w:rsidRPr="00593C97" w:rsidRDefault="00D12BC5" w:rsidP="00876561">
      <w:pPr>
        <w:spacing w:after="200" w:line="276" w:lineRule="auto"/>
        <w:ind w:left="714" w:hanging="357"/>
        <w:rPr>
          <w:rFonts w:ascii="Myriad Pro" w:hAnsi="Myriad Pro" w:cs="Arial"/>
          <w:b/>
          <w:bCs/>
        </w:rPr>
      </w:pPr>
      <w:r w:rsidRPr="00593C97">
        <w:rPr>
          <w:rFonts w:ascii="Myriad Pro" w:hAnsi="Myriad Pro" w:cs="Arial"/>
          <w:b/>
          <w:bCs/>
          <w:iCs/>
          <w:caps/>
        </w:rPr>
        <w:t>Passé avec : …………………………………………………………</w:t>
      </w:r>
      <w:r w:rsidR="00876561" w:rsidRPr="00593C97">
        <w:rPr>
          <w:rFonts w:ascii="Myriad Pro" w:hAnsi="Myriad Pro" w:cs="Arial"/>
          <w:b/>
          <w:bCs/>
        </w:rPr>
        <w:br w:type="page"/>
      </w:r>
    </w:p>
    <w:p w:rsidR="00876561" w:rsidRPr="00593C97" w:rsidRDefault="00876561" w:rsidP="00876561">
      <w:pPr>
        <w:spacing w:before="240"/>
        <w:jc w:val="center"/>
        <w:rPr>
          <w:rFonts w:ascii="Myriad Pro" w:hAnsi="Myriad Pro" w:cs="Arial"/>
          <w:b/>
          <w:bCs/>
        </w:rPr>
      </w:pPr>
      <w:r w:rsidRPr="00593C97">
        <w:rPr>
          <w:rFonts w:ascii="Myriad Pro" w:hAnsi="Myriad Pro" w:cs="Arial"/>
          <w:b/>
          <w:bCs/>
        </w:rPr>
        <w:lastRenderedPageBreak/>
        <w:t>SOMMAIRE</w:t>
      </w:r>
    </w:p>
    <w:p w:rsidR="00876561" w:rsidRPr="00593C97" w:rsidRDefault="00876561" w:rsidP="00876561">
      <w:pPr>
        <w:spacing w:line="480" w:lineRule="auto"/>
        <w:jc w:val="both"/>
        <w:rPr>
          <w:rFonts w:ascii="Myriad Pro" w:hAnsi="Myriad Pro"/>
          <w:caps/>
          <w:sz w:val="20"/>
          <w:szCs w:val="20"/>
        </w:rPr>
      </w:pPr>
    </w:p>
    <w:p w:rsidR="00876561" w:rsidRPr="00593C97" w:rsidRDefault="00876561" w:rsidP="00876561">
      <w:pPr>
        <w:spacing w:line="480" w:lineRule="auto"/>
        <w:jc w:val="both"/>
        <w:rPr>
          <w:rFonts w:ascii="Myriad Pro" w:hAnsi="Myriad Pro"/>
          <w:b/>
          <w:bCs/>
          <w:caps/>
          <w:sz w:val="20"/>
          <w:szCs w:val="20"/>
        </w:rPr>
      </w:pPr>
      <w:r w:rsidRPr="00593C97">
        <w:rPr>
          <w:rFonts w:ascii="Myriad Pro" w:hAnsi="Myriad Pro"/>
          <w:b/>
          <w:bCs/>
          <w:caps/>
          <w:sz w:val="20"/>
          <w:szCs w:val="20"/>
        </w:rPr>
        <w:t xml:space="preserve">Préambule  du cahier des prescritions speciales </w:t>
      </w:r>
    </w:p>
    <w:p w:rsidR="00876561" w:rsidRPr="00593C97" w:rsidRDefault="00876561" w:rsidP="00876561">
      <w:pPr>
        <w:spacing w:line="480" w:lineRule="auto"/>
        <w:jc w:val="both"/>
        <w:rPr>
          <w:rFonts w:ascii="Myriad Pro" w:hAnsi="Myriad Pro"/>
          <w:b/>
          <w:bCs/>
          <w:caps/>
          <w:sz w:val="20"/>
          <w:szCs w:val="20"/>
        </w:rPr>
      </w:pPr>
      <w:r w:rsidRPr="00593C97">
        <w:rPr>
          <w:rFonts w:ascii="Myriad Pro" w:hAnsi="Myriad Pro"/>
          <w:b/>
          <w:bCs/>
          <w:caps/>
          <w:sz w:val="20"/>
          <w:szCs w:val="20"/>
        </w:rPr>
        <w:t>Chapitre premier : clauses administratives et financiéres</w:t>
      </w:r>
    </w:p>
    <w:p w:rsidR="00876561" w:rsidRPr="00593C97" w:rsidRDefault="00876561" w:rsidP="00876561">
      <w:pPr>
        <w:jc w:val="both"/>
        <w:rPr>
          <w:rFonts w:ascii="Myriad Pro" w:hAnsi="Myriad Pro"/>
          <w:caps/>
          <w:sz w:val="20"/>
          <w:szCs w:val="20"/>
        </w:rPr>
      </w:pPr>
      <w:r w:rsidRPr="00593C97">
        <w:rPr>
          <w:rFonts w:ascii="Myriad Pro" w:hAnsi="Myriad Pro"/>
          <w:caps/>
          <w:sz w:val="20"/>
          <w:szCs w:val="20"/>
        </w:rPr>
        <w:t xml:space="preserve">ARTICLE  1: OBJET DU MARCHE </w:t>
      </w:r>
    </w:p>
    <w:p w:rsidR="00876561" w:rsidRPr="00593C97" w:rsidRDefault="00876561" w:rsidP="00876561">
      <w:pPr>
        <w:jc w:val="both"/>
        <w:rPr>
          <w:rFonts w:ascii="Myriad Pro" w:hAnsi="Myriad Pro"/>
          <w:caps/>
          <w:sz w:val="20"/>
          <w:szCs w:val="20"/>
        </w:rPr>
      </w:pPr>
      <w:r w:rsidRPr="00593C97">
        <w:rPr>
          <w:rFonts w:ascii="Myriad Pro" w:hAnsi="Myriad Pro"/>
          <w:caps/>
          <w:sz w:val="20"/>
          <w:szCs w:val="20"/>
        </w:rPr>
        <w:t>ARTICLE  2: CONSISTANCE DES fournitures</w:t>
      </w:r>
    </w:p>
    <w:p w:rsidR="00876561" w:rsidRPr="00593C97" w:rsidRDefault="00876561" w:rsidP="000766B3">
      <w:pPr>
        <w:jc w:val="both"/>
        <w:rPr>
          <w:rFonts w:ascii="Myriad Pro" w:hAnsi="Myriad Pro"/>
          <w:caps/>
          <w:sz w:val="20"/>
          <w:szCs w:val="20"/>
        </w:rPr>
      </w:pPr>
      <w:r w:rsidRPr="00593C97">
        <w:rPr>
          <w:rFonts w:ascii="Myriad Pro" w:hAnsi="Myriad Pro"/>
          <w:caps/>
          <w:sz w:val="20"/>
          <w:szCs w:val="20"/>
        </w:rPr>
        <w:t xml:space="preserve">ARTICLE  3: documents Constitutifs DU MARCHE </w:t>
      </w:r>
    </w:p>
    <w:p w:rsidR="00876561" w:rsidRPr="00593C97" w:rsidRDefault="00876561" w:rsidP="000766B3">
      <w:pPr>
        <w:jc w:val="both"/>
        <w:rPr>
          <w:rFonts w:ascii="Myriad Pro" w:hAnsi="Myriad Pro"/>
          <w:caps/>
          <w:sz w:val="20"/>
          <w:szCs w:val="20"/>
        </w:rPr>
      </w:pPr>
      <w:r w:rsidRPr="00593C97">
        <w:rPr>
          <w:rFonts w:ascii="Myriad Pro" w:hAnsi="Myriad Pro"/>
          <w:caps/>
          <w:sz w:val="20"/>
          <w:szCs w:val="20"/>
        </w:rPr>
        <w:t>Article  4: Référence aux textes genereaux et speciaux applicables au marché</w:t>
      </w:r>
    </w:p>
    <w:p w:rsidR="00876561" w:rsidRPr="00593C97" w:rsidRDefault="00876561" w:rsidP="000766B3">
      <w:pPr>
        <w:jc w:val="both"/>
        <w:rPr>
          <w:rFonts w:ascii="Myriad Pro" w:hAnsi="Myriad Pro"/>
          <w:caps/>
          <w:sz w:val="20"/>
          <w:szCs w:val="20"/>
        </w:rPr>
      </w:pPr>
      <w:r w:rsidRPr="00593C97">
        <w:rPr>
          <w:rFonts w:ascii="Myriad Pro" w:hAnsi="Myriad Pro"/>
          <w:caps/>
          <w:sz w:val="20"/>
          <w:szCs w:val="20"/>
        </w:rPr>
        <w:t>Article  5: Validité et date de notification de l’approbation du Marché</w:t>
      </w:r>
    </w:p>
    <w:p w:rsidR="00876561" w:rsidRPr="00593C97" w:rsidRDefault="00876561" w:rsidP="000766B3">
      <w:pPr>
        <w:jc w:val="both"/>
        <w:rPr>
          <w:rFonts w:ascii="Myriad Pro" w:hAnsi="Myriad Pro"/>
          <w:caps/>
          <w:sz w:val="20"/>
          <w:szCs w:val="20"/>
        </w:rPr>
      </w:pPr>
      <w:r w:rsidRPr="00593C97">
        <w:rPr>
          <w:rFonts w:ascii="Myriad Pro" w:hAnsi="Myriad Pro"/>
          <w:caps/>
          <w:sz w:val="20"/>
          <w:szCs w:val="20"/>
        </w:rPr>
        <w:t xml:space="preserve"> Article 6: pièces mises à la disposition dU fournisseur  </w:t>
      </w:r>
    </w:p>
    <w:p w:rsidR="00876561" w:rsidRPr="00593C97" w:rsidRDefault="00876561" w:rsidP="00876561">
      <w:pPr>
        <w:jc w:val="both"/>
        <w:rPr>
          <w:rFonts w:ascii="Myriad Pro" w:hAnsi="Myriad Pro"/>
          <w:caps/>
          <w:sz w:val="20"/>
          <w:szCs w:val="20"/>
        </w:rPr>
      </w:pPr>
      <w:r w:rsidRPr="00593C97">
        <w:rPr>
          <w:rFonts w:ascii="Myriad Pro" w:hAnsi="Myriad Pro"/>
          <w:caps/>
          <w:sz w:val="20"/>
          <w:szCs w:val="20"/>
        </w:rPr>
        <w:t>Article  8: Election du domicile DU fournisseur</w:t>
      </w:r>
    </w:p>
    <w:p w:rsidR="00876561" w:rsidRPr="00593C97" w:rsidRDefault="00876561" w:rsidP="00876561">
      <w:pPr>
        <w:jc w:val="both"/>
        <w:rPr>
          <w:rFonts w:ascii="Myriad Pro" w:hAnsi="Myriad Pro"/>
          <w:caps/>
          <w:sz w:val="20"/>
          <w:szCs w:val="20"/>
        </w:rPr>
      </w:pPr>
      <w:r w:rsidRPr="00593C97">
        <w:rPr>
          <w:rFonts w:ascii="Myriad Pro" w:hAnsi="Myriad Pro"/>
          <w:caps/>
          <w:sz w:val="20"/>
          <w:szCs w:val="20"/>
        </w:rPr>
        <w:t xml:space="preserve">Article  7: NANTISSEMENT </w:t>
      </w:r>
    </w:p>
    <w:p w:rsidR="00876561" w:rsidRPr="00593C97" w:rsidRDefault="00876561" w:rsidP="00876561">
      <w:pPr>
        <w:jc w:val="both"/>
        <w:rPr>
          <w:rFonts w:ascii="Myriad Pro" w:hAnsi="Myriad Pro"/>
          <w:caps/>
          <w:sz w:val="20"/>
          <w:szCs w:val="20"/>
        </w:rPr>
      </w:pPr>
      <w:r w:rsidRPr="00593C97">
        <w:rPr>
          <w:rFonts w:ascii="Myriad Pro" w:hAnsi="Myriad Pro"/>
          <w:caps/>
          <w:sz w:val="20"/>
          <w:szCs w:val="20"/>
        </w:rPr>
        <w:t>Article  9: sous-traitance</w:t>
      </w:r>
    </w:p>
    <w:p w:rsidR="00876561" w:rsidRPr="00593C97" w:rsidRDefault="00876561" w:rsidP="00363088">
      <w:pPr>
        <w:jc w:val="both"/>
        <w:rPr>
          <w:rFonts w:ascii="Myriad Pro" w:hAnsi="Myriad Pro"/>
          <w:caps/>
          <w:sz w:val="20"/>
          <w:szCs w:val="20"/>
        </w:rPr>
      </w:pPr>
      <w:r w:rsidRPr="00593C97">
        <w:rPr>
          <w:rFonts w:ascii="Myriad Pro" w:hAnsi="Myriad Pro"/>
          <w:caps/>
          <w:sz w:val="20"/>
          <w:szCs w:val="20"/>
        </w:rPr>
        <w:t>Article 10: délai</w:t>
      </w:r>
      <w:r w:rsidR="00555BBB" w:rsidRPr="00593C97">
        <w:rPr>
          <w:rFonts w:ascii="Myriad Pro" w:hAnsi="Myriad Pro"/>
          <w:caps/>
          <w:sz w:val="20"/>
          <w:szCs w:val="20"/>
        </w:rPr>
        <w:t xml:space="preserve"> ETLIEU </w:t>
      </w:r>
      <w:r w:rsidRPr="00593C97">
        <w:rPr>
          <w:rFonts w:ascii="Myriad Pro" w:hAnsi="Myriad Pro"/>
          <w:caps/>
          <w:sz w:val="20"/>
          <w:szCs w:val="20"/>
        </w:rPr>
        <w:t>d</w:t>
      </w:r>
      <w:r w:rsidR="00363088" w:rsidRPr="00593C97">
        <w:rPr>
          <w:rFonts w:ascii="Myriad Pro" w:hAnsi="Myriad Pro"/>
          <w:caps/>
          <w:sz w:val="20"/>
          <w:szCs w:val="20"/>
        </w:rPr>
        <w:t>E LIVRAISON</w:t>
      </w:r>
    </w:p>
    <w:p w:rsidR="00876561" w:rsidRPr="00593C97" w:rsidRDefault="00876561" w:rsidP="000766B3">
      <w:pPr>
        <w:jc w:val="both"/>
        <w:rPr>
          <w:rFonts w:ascii="Myriad Pro" w:hAnsi="Myriad Pro"/>
          <w:caps/>
          <w:sz w:val="20"/>
          <w:szCs w:val="20"/>
        </w:rPr>
      </w:pPr>
      <w:r w:rsidRPr="00593C97">
        <w:rPr>
          <w:rFonts w:ascii="Myriad Pro" w:hAnsi="Myriad Pro"/>
          <w:caps/>
          <w:sz w:val="20"/>
          <w:szCs w:val="20"/>
        </w:rPr>
        <w:t xml:space="preserve">Article 11: nature des prix </w:t>
      </w:r>
    </w:p>
    <w:p w:rsidR="00876561" w:rsidRPr="00593C97" w:rsidRDefault="00876561" w:rsidP="000766B3">
      <w:pPr>
        <w:jc w:val="both"/>
        <w:rPr>
          <w:rFonts w:ascii="Myriad Pro" w:hAnsi="Myriad Pro"/>
          <w:caps/>
          <w:sz w:val="20"/>
          <w:szCs w:val="20"/>
        </w:rPr>
      </w:pPr>
      <w:r w:rsidRPr="00593C97">
        <w:rPr>
          <w:rFonts w:ascii="Myriad Pro" w:hAnsi="Myriad Pro"/>
          <w:caps/>
          <w:sz w:val="20"/>
          <w:szCs w:val="20"/>
        </w:rPr>
        <w:t>Article 12: caractere des prix</w:t>
      </w:r>
    </w:p>
    <w:p w:rsidR="00876561" w:rsidRPr="00593C97" w:rsidRDefault="00876561" w:rsidP="000766B3">
      <w:pPr>
        <w:jc w:val="both"/>
        <w:rPr>
          <w:rFonts w:ascii="Myriad Pro" w:hAnsi="Myriad Pro"/>
          <w:caps/>
          <w:sz w:val="20"/>
          <w:szCs w:val="20"/>
        </w:rPr>
      </w:pPr>
      <w:r w:rsidRPr="00593C97">
        <w:rPr>
          <w:rFonts w:ascii="Myriad Pro" w:hAnsi="Myriad Pro"/>
          <w:caps/>
          <w:sz w:val="20"/>
          <w:szCs w:val="20"/>
        </w:rPr>
        <w:t>Article 13: Cautionnement provisoire et cautionnement définitif</w:t>
      </w:r>
    </w:p>
    <w:p w:rsidR="00876561" w:rsidRPr="00593C97" w:rsidRDefault="00876561" w:rsidP="003A212E">
      <w:pPr>
        <w:jc w:val="both"/>
        <w:rPr>
          <w:rFonts w:ascii="Myriad Pro" w:hAnsi="Myriad Pro"/>
          <w:caps/>
          <w:sz w:val="20"/>
          <w:szCs w:val="20"/>
        </w:rPr>
      </w:pPr>
      <w:r w:rsidRPr="00593C97">
        <w:rPr>
          <w:rFonts w:ascii="Myriad Pro" w:hAnsi="Myriad Pro"/>
          <w:caps/>
          <w:sz w:val="20"/>
          <w:szCs w:val="20"/>
        </w:rPr>
        <w:t>Article 1</w:t>
      </w:r>
      <w:r w:rsidR="003A212E" w:rsidRPr="00593C97">
        <w:rPr>
          <w:rFonts w:ascii="Myriad Pro" w:hAnsi="Myriad Pro"/>
          <w:caps/>
          <w:sz w:val="20"/>
          <w:szCs w:val="20"/>
        </w:rPr>
        <w:t>4</w:t>
      </w:r>
      <w:r w:rsidRPr="00593C97">
        <w:rPr>
          <w:rFonts w:ascii="Myriad Pro" w:hAnsi="Myriad Pro"/>
          <w:caps/>
          <w:sz w:val="20"/>
          <w:szCs w:val="20"/>
        </w:rPr>
        <w:t>: retenue de garantie</w:t>
      </w:r>
    </w:p>
    <w:p w:rsidR="00876561" w:rsidRPr="00593C97" w:rsidRDefault="00876561" w:rsidP="003A212E">
      <w:pPr>
        <w:jc w:val="both"/>
        <w:rPr>
          <w:rFonts w:ascii="Myriad Pro" w:hAnsi="Myriad Pro"/>
          <w:caps/>
          <w:sz w:val="20"/>
          <w:szCs w:val="20"/>
        </w:rPr>
      </w:pPr>
      <w:r w:rsidRPr="00593C97">
        <w:rPr>
          <w:rFonts w:ascii="Myriad Pro" w:hAnsi="Myriad Pro"/>
          <w:caps/>
          <w:sz w:val="20"/>
          <w:szCs w:val="20"/>
        </w:rPr>
        <w:t>Article 1</w:t>
      </w:r>
      <w:r w:rsidR="003A212E" w:rsidRPr="00593C97">
        <w:rPr>
          <w:rFonts w:ascii="Myriad Pro" w:hAnsi="Myriad Pro"/>
          <w:caps/>
          <w:sz w:val="20"/>
          <w:szCs w:val="20"/>
        </w:rPr>
        <w:t>5</w:t>
      </w:r>
      <w:r w:rsidRPr="00593C97">
        <w:rPr>
          <w:rFonts w:ascii="Myriad Pro" w:hAnsi="Myriad Pro"/>
          <w:caps/>
          <w:sz w:val="20"/>
          <w:szCs w:val="20"/>
        </w:rPr>
        <w:t>: ASSURANCES - RESPONSABILITE</w:t>
      </w:r>
      <w:r w:rsidR="00423B42" w:rsidRPr="00593C97">
        <w:rPr>
          <w:rFonts w:ascii="Myriad Pro" w:hAnsi="Myriad Pro"/>
          <w:caps/>
          <w:sz w:val="20"/>
          <w:szCs w:val="20"/>
        </w:rPr>
        <w:t>S</w:t>
      </w:r>
      <w:r w:rsidRPr="00593C97">
        <w:rPr>
          <w:rFonts w:ascii="Myriad Pro" w:hAnsi="Myriad Pro"/>
          <w:caps/>
          <w:sz w:val="20"/>
          <w:szCs w:val="20"/>
        </w:rPr>
        <w:t> </w:t>
      </w:r>
    </w:p>
    <w:p w:rsidR="00876561" w:rsidRPr="00593C97" w:rsidRDefault="00876561" w:rsidP="003A212E">
      <w:pPr>
        <w:jc w:val="both"/>
        <w:rPr>
          <w:rFonts w:ascii="Myriad Pro" w:hAnsi="Myriad Pro"/>
          <w:caps/>
          <w:sz w:val="20"/>
          <w:szCs w:val="20"/>
        </w:rPr>
      </w:pPr>
      <w:r w:rsidRPr="00593C97">
        <w:rPr>
          <w:rFonts w:ascii="Myriad Pro" w:hAnsi="Myriad Pro"/>
          <w:caps/>
          <w:sz w:val="20"/>
          <w:szCs w:val="20"/>
        </w:rPr>
        <w:t>Article 1</w:t>
      </w:r>
      <w:r w:rsidR="003A212E" w:rsidRPr="00593C97">
        <w:rPr>
          <w:rFonts w:ascii="Myriad Pro" w:hAnsi="Myriad Pro"/>
          <w:caps/>
          <w:sz w:val="20"/>
          <w:szCs w:val="20"/>
        </w:rPr>
        <w:t>6</w:t>
      </w:r>
      <w:r w:rsidRPr="00593C97">
        <w:rPr>
          <w:rFonts w:ascii="Myriad Pro" w:hAnsi="Myriad Pro"/>
          <w:caps/>
          <w:sz w:val="20"/>
          <w:szCs w:val="20"/>
        </w:rPr>
        <w:t xml:space="preserve">: propriete industriElle, commerciale ou intellectuelle </w:t>
      </w:r>
    </w:p>
    <w:p w:rsidR="00876561" w:rsidRPr="00593C97" w:rsidRDefault="00876561" w:rsidP="003A212E">
      <w:pPr>
        <w:jc w:val="both"/>
        <w:rPr>
          <w:rFonts w:ascii="Myriad Pro" w:hAnsi="Myriad Pro"/>
          <w:caps/>
          <w:sz w:val="20"/>
          <w:szCs w:val="20"/>
        </w:rPr>
      </w:pPr>
      <w:r w:rsidRPr="00593C97">
        <w:rPr>
          <w:rFonts w:ascii="Myriad Pro" w:hAnsi="Myriad Pro"/>
          <w:caps/>
          <w:sz w:val="20"/>
          <w:szCs w:val="20"/>
        </w:rPr>
        <w:t>Article 1</w:t>
      </w:r>
      <w:r w:rsidR="003A212E" w:rsidRPr="00593C97">
        <w:rPr>
          <w:rFonts w:ascii="Myriad Pro" w:hAnsi="Myriad Pro"/>
          <w:caps/>
          <w:sz w:val="20"/>
          <w:szCs w:val="20"/>
        </w:rPr>
        <w:t>7</w:t>
      </w:r>
      <w:r w:rsidRPr="00593C97">
        <w:rPr>
          <w:rFonts w:ascii="Myriad Pro" w:hAnsi="Myriad Pro"/>
          <w:caps/>
          <w:sz w:val="20"/>
          <w:szCs w:val="20"/>
        </w:rPr>
        <w:t>: delai de garantie</w:t>
      </w:r>
    </w:p>
    <w:p w:rsidR="00423B42" w:rsidRPr="00593C97" w:rsidRDefault="00423B42" w:rsidP="003A212E">
      <w:pPr>
        <w:spacing w:before="60" w:after="60"/>
        <w:jc w:val="both"/>
        <w:rPr>
          <w:rFonts w:ascii="Myriad Pro" w:hAnsi="Myriad Pro"/>
          <w:caps/>
          <w:sz w:val="20"/>
          <w:szCs w:val="20"/>
        </w:rPr>
      </w:pPr>
      <w:r w:rsidRPr="00593C97">
        <w:rPr>
          <w:rFonts w:ascii="Myriad Pro" w:hAnsi="Myriad Pro"/>
          <w:caps/>
          <w:sz w:val="20"/>
          <w:szCs w:val="20"/>
        </w:rPr>
        <w:t>Article 1</w:t>
      </w:r>
      <w:r w:rsidR="003A212E" w:rsidRPr="00593C97">
        <w:rPr>
          <w:rFonts w:ascii="Myriad Pro" w:hAnsi="Myriad Pro"/>
          <w:caps/>
          <w:sz w:val="20"/>
          <w:szCs w:val="20"/>
        </w:rPr>
        <w:t>8</w:t>
      </w:r>
      <w:r w:rsidRPr="00593C97">
        <w:rPr>
          <w:rFonts w:ascii="Myriad Pro" w:hAnsi="Myriad Pro"/>
          <w:caps/>
          <w:sz w:val="20"/>
          <w:szCs w:val="20"/>
        </w:rPr>
        <w:t>: MODALITES ET CONDITIONS DE LIVRAISON</w:t>
      </w:r>
    </w:p>
    <w:p w:rsidR="00876561" w:rsidRPr="00593C97" w:rsidRDefault="00876561" w:rsidP="003A212E">
      <w:pPr>
        <w:jc w:val="both"/>
        <w:rPr>
          <w:rFonts w:ascii="Myriad Pro" w:hAnsi="Myriad Pro"/>
          <w:caps/>
          <w:sz w:val="20"/>
          <w:szCs w:val="20"/>
        </w:rPr>
      </w:pPr>
      <w:r w:rsidRPr="00593C97">
        <w:rPr>
          <w:rFonts w:ascii="Myriad Pro" w:hAnsi="Myriad Pro"/>
          <w:caps/>
          <w:sz w:val="20"/>
          <w:szCs w:val="20"/>
        </w:rPr>
        <w:t xml:space="preserve">Article </w:t>
      </w:r>
      <w:r w:rsidR="003A212E" w:rsidRPr="00593C97">
        <w:rPr>
          <w:rFonts w:ascii="Myriad Pro" w:hAnsi="Myriad Pro"/>
          <w:caps/>
          <w:sz w:val="20"/>
          <w:szCs w:val="20"/>
        </w:rPr>
        <w:t>19</w:t>
      </w:r>
      <w:r w:rsidRPr="00593C97">
        <w:rPr>
          <w:rFonts w:ascii="Myriad Pro" w:hAnsi="Myriad Pro"/>
          <w:caps/>
          <w:sz w:val="20"/>
          <w:szCs w:val="20"/>
        </w:rPr>
        <w:t>: Modalités de règlement </w:t>
      </w:r>
    </w:p>
    <w:p w:rsidR="00876561" w:rsidRPr="00593C97" w:rsidRDefault="00876561" w:rsidP="003A212E">
      <w:pPr>
        <w:jc w:val="both"/>
        <w:rPr>
          <w:rFonts w:ascii="Myriad Pro" w:hAnsi="Myriad Pro"/>
          <w:caps/>
          <w:sz w:val="20"/>
          <w:szCs w:val="20"/>
        </w:rPr>
      </w:pPr>
      <w:r w:rsidRPr="00593C97">
        <w:rPr>
          <w:rFonts w:ascii="Myriad Pro" w:hAnsi="Myriad Pro"/>
          <w:caps/>
          <w:sz w:val="20"/>
          <w:szCs w:val="20"/>
        </w:rPr>
        <w:t xml:space="preserve">Article </w:t>
      </w:r>
      <w:r w:rsidR="00423B42" w:rsidRPr="00593C97">
        <w:rPr>
          <w:rFonts w:ascii="Myriad Pro" w:hAnsi="Myriad Pro"/>
          <w:caps/>
          <w:sz w:val="20"/>
          <w:szCs w:val="20"/>
        </w:rPr>
        <w:t>2</w:t>
      </w:r>
      <w:r w:rsidR="003A212E" w:rsidRPr="00593C97">
        <w:rPr>
          <w:rFonts w:ascii="Myriad Pro" w:hAnsi="Myriad Pro"/>
          <w:caps/>
          <w:sz w:val="20"/>
          <w:szCs w:val="20"/>
        </w:rPr>
        <w:t>0</w:t>
      </w:r>
      <w:r w:rsidRPr="00593C97">
        <w:rPr>
          <w:rFonts w:ascii="Myriad Pro" w:hAnsi="Myriad Pro"/>
          <w:caps/>
          <w:sz w:val="20"/>
          <w:szCs w:val="20"/>
        </w:rPr>
        <w:t xml:space="preserve">: Réceptions  provisoire et  définitive </w:t>
      </w:r>
    </w:p>
    <w:p w:rsidR="00876561" w:rsidRPr="00593C97" w:rsidRDefault="00876561" w:rsidP="003A212E">
      <w:pPr>
        <w:jc w:val="both"/>
        <w:rPr>
          <w:rFonts w:ascii="Myriad Pro" w:hAnsi="Myriad Pro"/>
          <w:caps/>
          <w:sz w:val="20"/>
          <w:szCs w:val="20"/>
        </w:rPr>
      </w:pPr>
      <w:r w:rsidRPr="00593C97">
        <w:rPr>
          <w:rFonts w:ascii="Myriad Pro" w:hAnsi="Myriad Pro"/>
          <w:caps/>
          <w:sz w:val="20"/>
          <w:szCs w:val="20"/>
        </w:rPr>
        <w:t>Article 2</w:t>
      </w:r>
      <w:r w:rsidR="003A212E" w:rsidRPr="00593C97">
        <w:rPr>
          <w:rFonts w:ascii="Myriad Pro" w:hAnsi="Myriad Pro"/>
          <w:caps/>
          <w:sz w:val="20"/>
          <w:szCs w:val="20"/>
        </w:rPr>
        <w:t>1</w:t>
      </w:r>
      <w:r w:rsidRPr="00593C97">
        <w:rPr>
          <w:rFonts w:ascii="Myriad Pro" w:hAnsi="Myriad Pro"/>
          <w:caps/>
          <w:sz w:val="20"/>
          <w:szCs w:val="20"/>
        </w:rPr>
        <w:t>: Pénalités pour retard</w:t>
      </w:r>
    </w:p>
    <w:p w:rsidR="00876561" w:rsidRPr="00593C97" w:rsidRDefault="00876561" w:rsidP="003A212E">
      <w:pPr>
        <w:jc w:val="both"/>
        <w:rPr>
          <w:rFonts w:ascii="Myriad Pro" w:hAnsi="Myriad Pro"/>
          <w:caps/>
          <w:sz w:val="20"/>
          <w:szCs w:val="20"/>
        </w:rPr>
      </w:pPr>
      <w:r w:rsidRPr="00593C97">
        <w:rPr>
          <w:rFonts w:ascii="Myriad Pro" w:hAnsi="Myriad Pro"/>
          <w:caps/>
          <w:sz w:val="20"/>
          <w:szCs w:val="20"/>
        </w:rPr>
        <w:t>Article 2</w:t>
      </w:r>
      <w:r w:rsidR="003A212E" w:rsidRPr="00593C97">
        <w:rPr>
          <w:rFonts w:ascii="Myriad Pro" w:hAnsi="Myriad Pro"/>
          <w:caps/>
          <w:sz w:val="20"/>
          <w:szCs w:val="20"/>
        </w:rPr>
        <w:t>2</w:t>
      </w:r>
      <w:r w:rsidRPr="00593C97">
        <w:rPr>
          <w:rFonts w:ascii="Myriad Pro" w:hAnsi="Myriad Pro"/>
          <w:caps/>
          <w:sz w:val="20"/>
          <w:szCs w:val="20"/>
        </w:rPr>
        <w:t xml:space="preserve">: Retenue à la source applicable aux titulaires étrangers non résidents au                           </w:t>
      </w:r>
    </w:p>
    <w:p w:rsidR="00876561" w:rsidRPr="00593C97" w:rsidRDefault="00876561" w:rsidP="00876561">
      <w:pPr>
        <w:jc w:val="both"/>
        <w:rPr>
          <w:rFonts w:ascii="Myriad Pro" w:hAnsi="Myriad Pro"/>
          <w:caps/>
          <w:sz w:val="20"/>
          <w:szCs w:val="20"/>
        </w:rPr>
      </w:pPr>
      <w:r w:rsidRPr="00593C97">
        <w:rPr>
          <w:rFonts w:ascii="Myriad Pro" w:hAnsi="Myriad Pro"/>
          <w:caps/>
          <w:sz w:val="20"/>
          <w:szCs w:val="20"/>
        </w:rPr>
        <w:t xml:space="preserve">                      Maroc </w:t>
      </w:r>
    </w:p>
    <w:p w:rsidR="00876561" w:rsidRPr="00593C97" w:rsidRDefault="00876561" w:rsidP="002C5D5E">
      <w:pPr>
        <w:jc w:val="both"/>
        <w:rPr>
          <w:rFonts w:ascii="Myriad Pro" w:hAnsi="Myriad Pro"/>
          <w:caps/>
          <w:sz w:val="20"/>
          <w:szCs w:val="20"/>
        </w:rPr>
      </w:pPr>
      <w:r w:rsidRPr="00593C97">
        <w:rPr>
          <w:rFonts w:ascii="Myriad Pro" w:hAnsi="Myriad Pro"/>
          <w:caps/>
          <w:sz w:val="20"/>
          <w:szCs w:val="20"/>
        </w:rPr>
        <w:t>Article 2</w:t>
      </w:r>
      <w:r w:rsidR="003A212E" w:rsidRPr="00593C97">
        <w:rPr>
          <w:rFonts w:ascii="Myriad Pro" w:hAnsi="Myriad Pro"/>
          <w:caps/>
          <w:sz w:val="20"/>
          <w:szCs w:val="20"/>
        </w:rPr>
        <w:t>3</w:t>
      </w:r>
      <w:r w:rsidRPr="00593C97">
        <w:rPr>
          <w:rFonts w:ascii="Myriad Pro" w:hAnsi="Myriad Pro"/>
          <w:caps/>
          <w:sz w:val="20"/>
          <w:szCs w:val="20"/>
        </w:rPr>
        <w:t xml:space="preserve">: Droits </w:t>
      </w:r>
      <w:r w:rsidR="002C5D5E" w:rsidRPr="00593C97">
        <w:rPr>
          <w:rFonts w:ascii="Myriad Pro" w:hAnsi="Myriad Pro"/>
          <w:caps/>
          <w:sz w:val="20"/>
          <w:szCs w:val="20"/>
        </w:rPr>
        <w:t>d’enregistrement</w:t>
      </w:r>
    </w:p>
    <w:p w:rsidR="00876561" w:rsidRPr="00593C97" w:rsidRDefault="00876561" w:rsidP="003A212E">
      <w:pPr>
        <w:jc w:val="both"/>
        <w:rPr>
          <w:rFonts w:ascii="Myriad Pro" w:hAnsi="Myriad Pro"/>
          <w:caps/>
          <w:sz w:val="20"/>
          <w:szCs w:val="20"/>
        </w:rPr>
      </w:pPr>
      <w:r w:rsidRPr="00593C97">
        <w:rPr>
          <w:rFonts w:ascii="Myriad Pro" w:hAnsi="Myriad Pro"/>
          <w:caps/>
          <w:sz w:val="20"/>
          <w:szCs w:val="20"/>
        </w:rPr>
        <w:t xml:space="preserve">Article </w:t>
      </w:r>
      <w:r w:rsidR="00423B42" w:rsidRPr="00593C97">
        <w:rPr>
          <w:rFonts w:ascii="Myriad Pro" w:hAnsi="Myriad Pro"/>
          <w:caps/>
          <w:sz w:val="20"/>
          <w:szCs w:val="20"/>
        </w:rPr>
        <w:t>2</w:t>
      </w:r>
      <w:r w:rsidR="003A212E" w:rsidRPr="00593C97">
        <w:rPr>
          <w:rFonts w:ascii="Myriad Pro" w:hAnsi="Myriad Pro"/>
          <w:caps/>
          <w:sz w:val="20"/>
          <w:szCs w:val="20"/>
        </w:rPr>
        <w:t>4</w:t>
      </w:r>
      <w:r w:rsidRPr="00593C97">
        <w:rPr>
          <w:rFonts w:ascii="Myriad Pro" w:hAnsi="Myriad Pro"/>
          <w:caps/>
          <w:sz w:val="20"/>
          <w:szCs w:val="20"/>
        </w:rPr>
        <w:t>: lutte contre la fraude et la CORRUPTION</w:t>
      </w:r>
    </w:p>
    <w:p w:rsidR="00423B42" w:rsidRPr="00593C97" w:rsidRDefault="00423B42" w:rsidP="003A212E">
      <w:pPr>
        <w:jc w:val="both"/>
        <w:rPr>
          <w:rFonts w:ascii="Myriad Pro" w:hAnsi="Myriad Pro"/>
          <w:caps/>
          <w:sz w:val="20"/>
          <w:szCs w:val="20"/>
        </w:rPr>
      </w:pPr>
      <w:r w:rsidRPr="00593C97">
        <w:rPr>
          <w:rFonts w:ascii="Myriad Pro" w:hAnsi="Myriad Pro"/>
          <w:caps/>
          <w:sz w:val="20"/>
          <w:szCs w:val="20"/>
        </w:rPr>
        <w:t>Article2</w:t>
      </w:r>
      <w:r w:rsidR="003A212E" w:rsidRPr="00593C97">
        <w:rPr>
          <w:rFonts w:ascii="Myriad Pro" w:hAnsi="Myriad Pro"/>
          <w:caps/>
          <w:sz w:val="20"/>
          <w:szCs w:val="20"/>
        </w:rPr>
        <w:t>5</w:t>
      </w:r>
      <w:r w:rsidRPr="00593C97">
        <w:rPr>
          <w:rFonts w:ascii="Myriad Pro" w:hAnsi="Myriad Pro" w:cs="Tahoma"/>
          <w:caps/>
        </w:rPr>
        <w:t xml:space="preserve">: </w:t>
      </w:r>
      <w:r w:rsidRPr="00593C97">
        <w:rPr>
          <w:rFonts w:ascii="Myriad Pro" w:hAnsi="Myriad Pro"/>
          <w:caps/>
          <w:sz w:val="20"/>
          <w:szCs w:val="20"/>
        </w:rPr>
        <w:t>CAS DE FORCE MAJEURE</w:t>
      </w:r>
    </w:p>
    <w:p w:rsidR="00876561" w:rsidRPr="00593C97" w:rsidRDefault="00876561" w:rsidP="003A212E">
      <w:pPr>
        <w:jc w:val="both"/>
        <w:rPr>
          <w:rFonts w:ascii="Myriad Pro" w:hAnsi="Myriad Pro"/>
          <w:caps/>
          <w:sz w:val="20"/>
          <w:szCs w:val="20"/>
        </w:rPr>
      </w:pPr>
      <w:r w:rsidRPr="00593C97">
        <w:rPr>
          <w:rFonts w:ascii="Myriad Pro" w:hAnsi="Myriad Pro"/>
          <w:caps/>
          <w:sz w:val="20"/>
          <w:szCs w:val="20"/>
        </w:rPr>
        <w:t>Article 2</w:t>
      </w:r>
      <w:r w:rsidR="003A212E" w:rsidRPr="00593C97">
        <w:rPr>
          <w:rFonts w:ascii="Myriad Pro" w:hAnsi="Myriad Pro"/>
          <w:caps/>
          <w:sz w:val="20"/>
          <w:szCs w:val="20"/>
        </w:rPr>
        <w:t>6</w:t>
      </w:r>
      <w:r w:rsidRPr="00593C97">
        <w:rPr>
          <w:rFonts w:ascii="Myriad Pro" w:hAnsi="Myriad Pro"/>
          <w:caps/>
          <w:sz w:val="20"/>
          <w:szCs w:val="20"/>
        </w:rPr>
        <w:t> : Résiliation du marche</w:t>
      </w:r>
    </w:p>
    <w:p w:rsidR="00876561" w:rsidRDefault="00876561" w:rsidP="003A212E">
      <w:pPr>
        <w:jc w:val="both"/>
        <w:rPr>
          <w:rFonts w:ascii="Myriad Pro" w:hAnsi="Myriad Pro"/>
          <w:caps/>
          <w:sz w:val="20"/>
          <w:szCs w:val="20"/>
        </w:rPr>
      </w:pPr>
      <w:r w:rsidRPr="00593C97">
        <w:rPr>
          <w:rFonts w:ascii="Myriad Pro" w:hAnsi="Myriad Pro"/>
          <w:caps/>
          <w:sz w:val="20"/>
          <w:szCs w:val="20"/>
        </w:rPr>
        <w:t>Article 2</w:t>
      </w:r>
      <w:r w:rsidR="003A212E" w:rsidRPr="00593C97">
        <w:rPr>
          <w:rFonts w:ascii="Myriad Pro" w:hAnsi="Myriad Pro"/>
          <w:caps/>
          <w:sz w:val="20"/>
          <w:szCs w:val="20"/>
        </w:rPr>
        <w:t>7</w:t>
      </w:r>
      <w:r w:rsidRPr="00593C97">
        <w:rPr>
          <w:rFonts w:ascii="Myriad Pro" w:hAnsi="Myriad Pro"/>
          <w:caps/>
          <w:sz w:val="20"/>
          <w:szCs w:val="20"/>
        </w:rPr>
        <w:t>: Règlement des differenDs et litiges</w:t>
      </w:r>
    </w:p>
    <w:p w:rsidR="00DC2FEB" w:rsidRPr="00DC2FEB" w:rsidRDefault="00DC2FEB" w:rsidP="004E3217">
      <w:pPr>
        <w:pStyle w:val="Titre1"/>
        <w:spacing w:before="0" w:after="0"/>
        <w:rPr>
          <w:rFonts w:ascii="Myriad Pro" w:hAnsi="Myriad Pro" w:cs="Times New Roman"/>
          <w:b w:val="0"/>
          <w:bCs w:val="0"/>
          <w:caps/>
          <w:kern w:val="0"/>
          <w:sz w:val="20"/>
          <w:szCs w:val="20"/>
        </w:rPr>
      </w:pPr>
      <w:r w:rsidRPr="00DC2FEB">
        <w:rPr>
          <w:rFonts w:ascii="Myriad Pro" w:hAnsi="Myriad Pro" w:cs="Times New Roman"/>
          <w:b w:val="0"/>
          <w:bCs w:val="0"/>
          <w:caps/>
          <w:kern w:val="0"/>
          <w:sz w:val="20"/>
          <w:szCs w:val="20"/>
        </w:rPr>
        <w:t xml:space="preserve">ARTICLE </w:t>
      </w:r>
      <w:r w:rsidR="004E3217">
        <w:rPr>
          <w:rFonts w:ascii="Myriad Pro" w:hAnsi="Myriad Pro" w:cs="Times New Roman"/>
          <w:b w:val="0"/>
          <w:bCs w:val="0"/>
          <w:caps/>
          <w:kern w:val="0"/>
          <w:sz w:val="20"/>
          <w:szCs w:val="20"/>
        </w:rPr>
        <w:t>28</w:t>
      </w:r>
      <w:r w:rsidRPr="00DC2FEB">
        <w:rPr>
          <w:rFonts w:ascii="Myriad Pro" w:hAnsi="Myriad Pro" w:cs="Times New Roman"/>
          <w:b w:val="0"/>
          <w:bCs w:val="0"/>
          <w:caps/>
          <w:kern w:val="0"/>
          <w:sz w:val="20"/>
          <w:szCs w:val="20"/>
        </w:rPr>
        <w:t xml:space="preserve"> : </w:t>
      </w:r>
      <w:r w:rsidR="002265F2">
        <w:rPr>
          <w:rFonts w:ascii="Myriad Pro" w:hAnsi="Myriad Pro" w:cs="Times New Roman"/>
          <w:b w:val="0"/>
          <w:bCs w:val="0"/>
          <w:caps/>
          <w:kern w:val="0"/>
          <w:sz w:val="20"/>
          <w:szCs w:val="20"/>
        </w:rPr>
        <w:t xml:space="preserve">designation des </w:t>
      </w:r>
      <w:r w:rsidRPr="00DC2FEB">
        <w:rPr>
          <w:rFonts w:ascii="Myriad Pro" w:hAnsi="Myriad Pro" w:cs="Times New Roman"/>
          <w:b w:val="0"/>
          <w:bCs w:val="0"/>
          <w:caps/>
          <w:kern w:val="0"/>
          <w:sz w:val="20"/>
          <w:szCs w:val="20"/>
        </w:rPr>
        <w:t>Intervenants et PERSONNEs CHARGEEs DU SUIVI DE L’EXECUTION Du MARCHE</w:t>
      </w:r>
    </w:p>
    <w:p w:rsidR="00DC2FEB" w:rsidRPr="00593C97" w:rsidRDefault="00DC2FEB" w:rsidP="003A212E">
      <w:pPr>
        <w:jc w:val="both"/>
        <w:rPr>
          <w:rFonts w:ascii="Myriad Pro" w:hAnsi="Myriad Pro"/>
          <w:caps/>
          <w:sz w:val="20"/>
          <w:szCs w:val="20"/>
        </w:rPr>
      </w:pPr>
    </w:p>
    <w:p w:rsidR="00876561" w:rsidRPr="00593C97" w:rsidRDefault="00876561" w:rsidP="00876561">
      <w:pPr>
        <w:rPr>
          <w:rFonts w:ascii="Myriad Pro" w:hAnsi="Myriad Pro"/>
          <w:b/>
          <w:bCs/>
          <w:caps/>
          <w:sz w:val="20"/>
          <w:szCs w:val="20"/>
        </w:rPr>
      </w:pPr>
      <w:r w:rsidRPr="00593C97">
        <w:rPr>
          <w:rFonts w:ascii="Myriad Pro" w:hAnsi="Myriad Pro"/>
          <w:b/>
          <w:bCs/>
          <w:caps/>
          <w:sz w:val="20"/>
          <w:szCs w:val="20"/>
        </w:rPr>
        <w:t xml:space="preserve">Chapitre II : cahier des prescriptions techniques </w:t>
      </w:r>
    </w:p>
    <w:p w:rsidR="00876561" w:rsidRPr="00593C97" w:rsidRDefault="00876561" w:rsidP="004E3217">
      <w:pPr>
        <w:rPr>
          <w:rFonts w:ascii="Myriad Pro" w:hAnsi="Myriad Pro"/>
        </w:rPr>
      </w:pPr>
      <w:r w:rsidRPr="00593C97">
        <w:rPr>
          <w:rFonts w:ascii="Myriad Pro" w:hAnsi="Myriad Pro"/>
          <w:caps/>
          <w:sz w:val="20"/>
          <w:szCs w:val="20"/>
        </w:rPr>
        <w:t>Article 2</w:t>
      </w:r>
      <w:r w:rsidR="004E3217">
        <w:rPr>
          <w:rFonts w:ascii="Myriad Pro" w:hAnsi="Myriad Pro"/>
          <w:caps/>
          <w:sz w:val="20"/>
          <w:szCs w:val="20"/>
        </w:rPr>
        <w:t>9</w:t>
      </w:r>
      <w:r w:rsidRPr="00593C97">
        <w:rPr>
          <w:rFonts w:ascii="Myriad Pro" w:hAnsi="Myriad Pro"/>
          <w:caps/>
          <w:sz w:val="20"/>
          <w:szCs w:val="20"/>
        </w:rPr>
        <w:t>: caracteristiques techniques</w:t>
      </w:r>
    </w:p>
    <w:p w:rsidR="00876561" w:rsidRPr="00593C97" w:rsidRDefault="00876561" w:rsidP="00876561">
      <w:pPr>
        <w:rPr>
          <w:rFonts w:ascii="Myriad Pro" w:hAnsi="Myriad Pro"/>
          <w:caps/>
          <w:sz w:val="20"/>
          <w:szCs w:val="20"/>
        </w:rPr>
      </w:pPr>
    </w:p>
    <w:p w:rsidR="00876561" w:rsidRPr="00593C97" w:rsidRDefault="00876561" w:rsidP="00876561">
      <w:pPr>
        <w:rPr>
          <w:rFonts w:ascii="Myriad Pro" w:hAnsi="Myriad Pro"/>
          <w:b/>
          <w:bCs/>
          <w:caps/>
          <w:sz w:val="20"/>
          <w:szCs w:val="20"/>
        </w:rPr>
      </w:pPr>
      <w:r w:rsidRPr="00593C97">
        <w:rPr>
          <w:rFonts w:ascii="Myriad Pro" w:hAnsi="Myriad Pro"/>
          <w:b/>
          <w:bCs/>
          <w:caps/>
          <w:sz w:val="20"/>
          <w:szCs w:val="20"/>
        </w:rPr>
        <w:t xml:space="preserve">Chapitre IiI : definition des  prix </w:t>
      </w:r>
    </w:p>
    <w:p w:rsidR="00876561" w:rsidRPr="00593C97" w:rsidRDefault="00876561" w:rsidP="004E3217">
      <w:pPr>
        <w:rPr>
          <w:rFonts w:ascii="Myriad Pro" w:hAnsi="Myriad Pro"/>
          <w:caps/>
          <w:sz w:val="20"/>
          <w:szCs w:val="20"/>
        </w:rPr>
      </w:pPr>
      <w:r w:rsidRPr="00593C97">
        <w:rPr>
          <w:rFonts w:ascii="Myriad Pro" w:hAnsi="Myriad Pro"/>
          <w:caps/>
          <w:sz w:val="20"/>
          <w:szCs w:val="20"/>
        </w:rPr>
        <w:t xml:space="preserve">ARTICLE </w:t>
      </w:r>
      <w:r w:rsidR="004E3217">
        <w:rPr>
          <w:rFonts w:ascii="Myriad Pro" w:hAnsi="Myriad Pro"/>
          <w:caps/>
          <w:sz w:val="20"/>
          <w:szCs w:val="20"/>
        </w:rPr>
        <w:t>30</w:t>
      </w:r>
      <w:r w:rsidRPr="00593C97">
        <w:rPr>
          <w:rFonts w:ascii="Myriad Pro" w:hAnsi="Myriad Pro"/>
          <w:caps/>
          <w:sz w:val="20"/>
          <w:szCs w:val="20"/>
        </w:rPr>
        <w:t>: DESCRIPTIF DES PRIX</w:t>
      </w:r>
    </w:p>
    <w:p w:rsidR="00876561" w:rsidRPr="00593C97" w:rsidRDefault="00876561" w:rsidP="004E3217">
      <w:pPr>
        <w:pStyle w:val="Lgende"/>
        <w:jc w:val="both"/>
        <w:rPr>
          <w:rFonts w:ascii="Myriad Pro" w:hAnsi="Myriad Pro"/>
          <w:b w:val="0"/>
          <w:i w:val="0"/>
          <w:caps/>
          <w:u w:val="none"/>
        </w:rPr>
      </w:pPr>
      <w:r w:rsidRPr="00593C97">
        <w:rPr>
          <w:rFonts w:ascii="Myriad Pro" w:hAnsi="Myriad Pro"/>
          <w:b w:val="0"/>
          <w:i w:val="0"/>
          <w:caps/>
          <w:u w:val="none"/>
        </w:rPr>
        <w:t xml:space="preserve">ARTICLE </w:t>
      </w:r>
      <w:r w:rsidR="00423B42" w:rsidRPr="00593C97">
        <w:rPr>
          <w:rFonts w:ascii="Myriad Pro" w:hAnsi="Myriad Pro"/>
          <w:b w:val="0"/>
          <w:i w:val="0"/>
          <w:caps/>
          <w:u w:val="none"/>
        </w:rPr>
        <w:t>3</w:t>
      </w:r>
      <w:r w:rsidR="004E3217">
        <w:rPr>
          <w:rFonts w:ascii="Myriad Pro" w:hAnsi="Myriad Pro"/>
          <w:b w:val="0"/>
          <w:i w:val="0"/>
          <w:caps/>
          <w:u w:val="none"/>
        </w:rPr>
        <w:t>1</w:t>
      </w:r>
      <w:r w:rsidRPr="00593C97">
        <w:rPr>
          <w:rFonts w:ascii="Myriad Pro" w:hAnsi="Myriad Pro"/>
          <w:b w:val="0"/>
          <w:i w:val="0"/>
          <w:caps/>
          <w:u w:val="none"/>
        </w:rPr>
        <w:t>: BORDEREAU DES PRIX – DETAIL ESTIMATIF</w:t>
      </w:r>
    </w:p>
    <w:p w:rsidR="00876561" w:rsidRPr="00593C97" w:rsidRDefault="00876561" w:rsidP="00876561">
      <w:pPr>
        <w:pStyle w:val="Lgende"/>
        <w:jc w:val="both"/>
        <w:rPr>
          <w:rFonts w:ascii="Myriad Pro" w:hAnsi="Myriad Pro"/>
          <w:b w:val="0"/>
          <w:i w:val="0"/>
          <w:caps/>
          <w:u w:val="none"/>
        </w:rPr>
      </w:pPr>
      <w:r w:rsidRPr="00593C97">
        <w:rPr>
          <w:rFonts w:ascii="Myriad Pro" w:hAnsi="Myriad Pro"/>
          <w:b w:val="0"/>
          <w:i w:val="0"/>
          <w:caps/>
          <w:u w:val="none"/>
        </w:rPr>
        <w:t> </w:t>
      </w:r>
    </w:p>
    <w:p w:rsidR="00876561" w:rsidRPr="00593C97" w:rsidRDefault="00876561" w:rsidP="00876561">
      <w:pPr>
        <w:rPr>
          <w:rFonts w:ascii="Myriad Pro" w:hAnsi="Myriad Pro"/>
        </w:rPr>
      </w:pPr>
      <w:r w:rsidRPr="00593C97">
        <w:rPr>
          <w:rFonts w:ascii="Myriad Pro" w:hAnsi="Myriad Pro"/>
        </w:rPr>
        <w:br w:type="page"/>
      </w:r>
    </w:p>
    <w:p w:rsidR="005F2842" w:rsidRPr="00593C97" w:rsidRDefault="005F2842" w:rsidP="003608E9">
      <w:pPr>
        <w:jc w:val="center"/>
        <w:rPr>
          <w:rFonts w:ascii="Myriad Pro" w:hAnsi="Myriad Pro" w:cs="Arial"/>
          <w:b/>
          <w:iCs/>
          <w:caps/>
        </w:rPr>
      </w:pPr>
      <w:r w:rsidRPr="00593C97">
        <w:rPr>
          <w:rFonts w:ascii="Myriad Pro" w:hAnsi="Myriad Pro" w:cs="Arial"/>
          <w:b/>
          <w:iCs/>
          <w:caps/>
        </w:rPr>
        <w:lastRenderedPageBreak/>
        <w:t xml:space="preserve">A.O.n° </w:t>
      </w:r>
      <w:r w:rsidR="003608E9">
        <w:rPr>
          <w:rFonts w:ascii="Myriad Pro" w:hAnsi="Myriad Pro" w:cs="Arial"/>
          <w:b/>
          <w:iCs/>
          <w:caps/>
        </w:rPr>
        <w:t>02</w:t>
      </w:r>
      <w:r w:rsidRPr="00593C97">
        <w:rPr>
          <w:rFonts w:ascii="Myriad Pro" w:hAnsi="Myriad Pro" w:cs="Arial"/>
          <w:b/>
          <w:iCs/>
          <w:caps/>
        </w:rPr>
        <w:t>/C.S/20</w:t>
      </w:r>
      <w:r w:rsidR="00561DDB" w:rsidRPr="00593C97">
        <w:rPr>
          <w:rFonts w:ascii="Myriad Pro" w:hAnsi="Myriad Pro" w:cs="Arial"/>
          <w:b/>
          <w:iCs/>
          <w:caps/>
        </w:rPr>
        <w:t>2</w:t>
      </w:r>
      <w:r w:rsidR="00F835CA">
        <w:rPr>
          <w:rFonts w:ascii="Myriad Pro" w:hAnsi="Myriad Pro" w:cs="Arial"/>
          <w:b/>
          <w:iCs/>
          <w:caps/>
        </w:rPr>
        <w:t>2</w:t>
      </w:r>
    </w:p>
    <w:p w:rsidR="005F2842" w:rsidRPr="00593C97" w:rsidRDefault="005F2842" w:rsidP="005F2842">
      <w:pPr>
        <w:jc w:val="center"/>
        <w:rPr>
          <w:rFonts w:ascii="Myriad Pro" w:hAnsi="Myriad Pro" w:cs="Arial"/>
          <w:b/>
          <w:iCs/>
          <w:caps/>
          <w:sz w:val="20"/>
          <w:szCs w:val="20"/>
        </w:rPr>
      </w:pPr>
    </w:p>
    <w:p w:rsidR="005F2842" w:rsidRPr="00593C97" w:rsidRDefault="005F2842" w:rsidP="005F2842">
      <w:pPr>
        <w:pStyle w:val="Normalcentr"/>
        <w:ind w:left="0" w:right="0" w:firstLine="0"/>
        <w:jc w:val="center"/>
        <w:rPr>
          <w:rFonts w:ascii="Myriad Pro" w:hAnsi="Myriad Pro" w:cs="Arial"/>
          <w:iCs/>
          <w:caps/>
          <w:sz w:val="20"/>
          <w:szCs w:val="20"/>
        </w:rPr>
      </w:pPr>
      <w:r w:rsidRPr="00593C97">
        <w:rPr>
          <w:rFonts w:ascii="Myriad Pro" w:hAnsi="Myriad Pro" w:cs="Arial"/>
          <w:iCs/>
          <w:caps/>
          <w:sz w:val="20"/>
          <w:szCs w:val="20"/>
        </w:rPr>
        <w:t>relatif a : l’Achat de matériels informatiques pour le compte</w:t>
      </w:r>
    </w:p>
    <w:p w:rsidR="005F2842" w:rsidRPr="00593C97" w:rsidRDefault="005F2842" w:rsidP="005F2842">
      <w:pPr>
        <w:pStyle w:val="Normalcentr"/>
        <w:ind w:left="0" w:right="0" w:firstLine="0"/>
        <w:jc w:val="center"/>
        <w:rPr>
          <w:rFonts w:ascii="Myriad Pro" w:hAnsi="Myriad Pro" w:cs="Arial"/>
          <w:iCs/>
          <w:caps/>
          <w:sz w:val="20"/>
          <w:szCs w:val="20"/>
        </w:rPr>
      </w:pPr>
      <w:r w:rsidRPr="00593C97">
        <w:rPr>
          <w:rFonts w:ascii="Myriad Pro" w:hAnsi="Myriad Pro" w:cs="Arial"/>
          <w:iCs/>
          <w:caps/>
          <w:sz w:val="20"/>
          <w:szCs w:val="20"/>
        </w:rPr>
        <w:t>de la commune de Salé</w:t>
      </w:r>
    </w:p>
    <w:p w:rsidR="00876561" w:rsidRPr="00593C97" w:rsidRDefault="00876561" w:rsidP="005F2842">
      <w:pPr>
        <w:jc w:val="center"/>
        <w:rPr>
          <w:rFonts w:ascii="Myriad Pro" w:hAnsi="Myriad Pro"/>
        </w:rPr>
      </w:pPr>
    </w:p>
    <w:p w:rsidR="005F2842" w:rsidRPr="00593C97" w:rsidRDefault="005F2842" w:rsidP="00876561">
      <w:pPr>
        <w:rPr>
          <w:rFonts w:ascii="Myriad Pro" w:hAnsi="Myriad Pro"/>
        </w:rPr>
      </w:pPr>
    </w:p>
    <w:p w:rsidR="00876561" w:rsidRPr="00593C97" w:rsidRDefault="00876561" w:rsidP="00876561">
      <w:pPr>
        <w:pStyle w:val="Lgende"/>
        <w:jc w:val="both"/>
        <w:rPr>
          <w:rFonts w:ascii="Myriad Pro" w:hAnsi="Myriad Pro"/>
          <w:i w:val="0"/>
          <w:iCs/>
          <w:caps/>
          <w:sz w:val="24"/>
          <w:szCs w:val="24"/>
          <w:u w:val="none"/>
        </w:rPr>
      </w:pPr>
      <w:r w:rsidRPr="00593C97">
        <w:rPr>
          <w:rFonts w:ascii="Myriad Pro" w:hAnsi="Myriad Pro"/>
          <w:i w:val="0"/>
          <w:iCs/>
          <w:caps/>
          <w:sz w:val="24"/>
          <w:szCs w:val="24"/>
          <w:u w:val="none"/>
        </w:rPr>
        <w:t xml:space="preserve">Préambule du cahier des prescriptions speciales </w:t>
      </w:r>
    </w:p>
    <w:p w:rsidR="00876561" w:rsidRPr="00593C97" w:rsidRDefault="00876561" w:rsidP="00876561">
      <w:pPr>
        <w:rPr>
          <w:rFonts w:ascii="Myriad Pro" w:hAnsi="Myriad Pro" w:cs="Arial"/>
          <w:b/>
          <w:bCs/>
          <w:u w:val="single"/>
        </w:rPr>
      </w:pPr>
    </w:p>
    <w:p w:rsidR="00876561" w:rsidRPr="00593C97" w:rsidRDefault="00876561" w:rsidP="008508A9">
      <w:pPr>
        <w:pStyle w:val="Corpsdetexte3"/>
        <w:jc w:val="both"/>
        <w:rPr>
          <w:rFonts w:ascii="Myriad Pro" w:hAnsi="Myriad Pro"/>
          <w:b w:val="0"/>
          <w:bCs w:val="0"/>
          <w:u w:val="none"/>
        </w:rPr>
      </w:pPr>
      <w:r w:rsidRPr="00593C97">
        <w:rPr>
          <w:rFonts w:ascii="Myriad Pro" w:hAnsi="Myriad Pro"/>
          <w:b w:val="0"/>
          <w:bCs w:val="0"/>
          <w:u w:val="none"/>
        </w:rPr>
        <w:t>Marché  passé  par  appel  d’offres  ouvert  sur  offres  de  prix,   en  application  de  l'alinéa  2 paragraphe 1 de l'article 16 et l'alinéa 3 paragraphe 3 de l'article 17 du décret n° 2-12-349 du 8 joumada I 1434 (20 mars 2013) relatif aux marchés publics.</w:t>
      </w:r>
    </w:p>
    <w:p w:rsidR="00876561" w:rsidRPr="00593C97" w:rsidRDefault="00876561" w:rsidP="00876561">
      <w:pPr>
        <w:pStyle w:val="Titre7"/>
        <w:rPr>
          <w:rFonts w:ascii="Myriad Pro" w:hAnsi="Myriad Pro" w:cs="Arial"/>
          <w:color w:val="auto"/>
        </w:rPr>
      </w:pPr>
    </w:p>
    <w:p w:rsidR="00876561" w:rsidRPr="00593C97" w:rsidRDefault="00876561" w:rsidP="00876561">
      <w:pPr>
        <w:pStyle w:val="Titre7"/>
        <w:rPr>
          <w:rFonts w:ascii="Myriad Pro" w:hAnsi="Myriad Pro" w:cs="Arial"/>
          <w:b/>
          <w:bCs/>
          <w:color w:val="auto"/>
        </w:rPr>
      </w:pPr>
      <w:r w:rsidRPr="00593C97">
        <w:rPr>
          <w:rFonts w:ascii="Myriad Pro" w:hAnsi="Myriad Pro" w:cs="Arial"/>
          <w:b/>
          <w:bCs/>
          <w:color w:val="auto"/>
        </w:rPr>
        <w:t>ENTRE</w:t>
      </w:r>
    </w:p>
    <w:p w:rsidR="00876561" w:rsidRPr="00593C97" w:rsidRDefault="00876561" w:rsidP="00876561">
      <w:pPr>
        <w:rPr>
          <w:rFonts w:ascii="Myriad Pro" w:hAnsi="Myriad Pro"/>
        </w:rPr>
      </w:pPr>
    </w:p>
    <w:p w:rsidR="00876561" w:rsidRPr="00593C97" w:rsidRDefault="00876561" w:rsidP="00876561">
      <w:pPr>
        <w:pStyle w:val="Corpsdetexte3"/>
        <w:rPr>
          <w:rFonts w:ascii="Myriad Pro" w:hAnsi="Myriad Pro"/>
          <w:b w:val="0"/>
          <w:bCs w:val="0"/>
          <w:u w:val="none"/>
        </w:rPr>
      </w:pPr>
      <w:r w:rsidRPr="00593C97">
        <w:rPr>
          <w:rFonts w:ascii="Myriad Pro" w:hAnsi="Myriad Pro"/>
          <w:b w:val="0"/>
          <w:bCs w:val="0"/>
          <w:u w:val="none"/>
        </w:rPr>
        <w:t xml:space="preserve">La commune de Salé, représentée par son Président désigné ci-après  par </w:t>
      </w:r>
    </w:p>
    <w:p w:rsidR="00876561" w:rsidRPr="00593C97" w:rsidRDefault="00876561" w:rsidP="00876561">
      <w:pPr>
        <w:pStyle w:val="Corpsdetexte3"/>
        <w:rPr>
          <w:rFonts w:ascii="Myriad Pro" w:hAnsi="Myriad Pro"/>
          <w:b w:val="0"/>
          <w:bCs w:val="0"/>
          <w:u w:val="none"/>
        </w:rPr>
      </w:pPr>
      <w:r w:rsidRPr="00593C97">
        <w:rPr>
          <w:rFonts w:ascii="Myriad Pro" w:hAnsi="Myriad Pro"/>
          <w:b w:val="0"/>
          <w:bCs w:val="0"/>
          <w:u w:val="none"/>
        </w:rPr>
        <w:t>Le MAITRE D’OUVRAGE.</w:t>
      </w:r>
    </w:p>
    <w:p w:rsidR="00876561" w:rsidRPr="00593C97" w:rsidRDefault="00876561" w:rsidP="00876561">
      <w:pPr>
        <w:pStyle w:val="Corpsdetexte"/>
        <w:rPr>
          <w:rFonts w:ascii="Myriad Pro" w:hAnsi="Myriad Pro"/>
          <w:b/>
          <w:bCs/>
        </w:rPr>
      </w:pPr>
    </w:p>
    <w:p w:rsidR="00876561" w:rsidRPr="00593C97" w:rsidRDefault="00876561" w:rsidP="00876561">
      <w:pPr>
        <w:jc w:val="right"/>
        <w:rPr>
          <w:rFonts w:ascii="Myriad Pro" w:hAnsi="Myriad Pro" w:cs="Arial"/>
          <w:b/>
          <w:bCs/>
          <w:smallCaps/>
          <w:u w:val="single"/>
        </w:rPr>
      </w:pPr>
      <w:r w:rsidRPr="00593C97">
        <w:rPr>
          <w:rFonts w:ascii="Myriad Pro" w:hAnsi="Myriad Pro" w:cs="Arial"/>
          <w:b/>
          <w:bCs/>
          <w:smallCaps/>
          <w:u w:val="single"/>
        </w:rPr>
        <w:t>D'UNE  PART</w:t>
      </w:r>
    </w:p>
    <w:p w:rsidR="00876561" w:rsidRPr="00593C97" w:rsidRDefault="00876561" w:rsidP="00876561">
      <w:pPr>
        <w:pStyle w:val="Corpsdetexte"/>
        <w:jc w:val="both"/>
        <w:rPr>
          <w:rFonts w:ascii="Myriad Pro" w:hAnsi="Myriad Pro" w:cs="Arial"/>
          <w:bCs/>
        </w:rPr>
      </w:pPr>
      <w:r w:rsidRPr="00593C97">
        <w:rPr>
          <w:rFonts w:ascii="Myriad Pro" w:hAnsi="Myriad Pro" w:cs="Arial"/>
          <w:bCs/>
        </w:rPr>
        <w:t>ET</w:t>
      </w:r>
    </w:p>
    <w:p w:rsidR="00876561" w:rsidRPr="00593C97" w:rsidRDefault="00876561" w:rsidP="00876561">
      <w:pPr>
        <w:pStyle w:val="Corpsdetexte"/>
        <w:jc w:val="both"/>
        <w:rPr>
          <w:rFonts w:ascii="Myriad Pro" w:hAnsi="Myriad Pro" w:cs="Arial"/>
          <w:bCs/>
        </w:rPr>
      </w:pPr>
    </w:p>
    <w:p w:rsidR="00876561" w:rsidRPr="00593C97" w:rsidRDefault="00876561" w:rsidP="00876561">
      <w:pPr>
        <w:pStyle w:val="Corpsdetexte"/>
        <w:jc w:val="both"/>
        <w:rPr>
          <w:rFonts w:ascii="Myriad Pro" w:hAnsi="Myriad Pro" w:cs="Arial"/>
          <w:b/>
        </w:rPr>
      </w:pPr>
      <w:r w:rsidRPr="00593C97">
        <w:rPr>
          <w:rFonts w:ascii="Myriad Pro" w:hAnsi="Myriad Pro" w:cs="Arial"/>
          <w:bCs/>
        </w:rPr>
        <w:t xml:space="preserve">1.  </w:t>
      </w:r>
      <w:r w:rsidRPr="00593C97">
        <w:rPr>
          <w:rFonts w:ascii="Myriad Pro" w:hAnsi="Myriad Pro" w:cs="Arial"/>
          <w:b/>
        </w:rPr>
        <w:t>Cas d’une personne morale</w:t>
      </w:r>
    </w:p>
    <w:p w:rsidR="00876561" w:rsidRPr="00593C97" w:rsidRDefault="00876561" w:rsidP="00876561">
      <w:pPr>
        <w:jc w:val="right"/>
        <w:rPr>
          <w:rFonts w:ascii="Myriad Pro" w:hAnsi="Myriad Pro"/>
          <w:b/>
          <w:bCs/>
        </w:rPr>
      </w:pPr>
    </w:p>
    <w:p w:rsidR="00876561" w:rsidRPr="00593C97" w:rsidRDefault="00876561" w:rsidP="008508A9">
      <w:pPr>
        <w:pStyle w:val="Corpsdetexte3"/>
        <w:rPr>
          <w:rFonts w:ascii="Myriad Pro" w:hAnsi="Myriad Pro"/>
          <w:b w:val="0"/>
          <w:bCs w:val="0"/>
          <w:u w:val="none"/>
        </w:rPr>
      </w:pPr>
      <w:r w:rsidRPr="00593C97">
        <w:rPr>
          <w:rFonts w:ascii="Myriad Pro" w:hAnsi="Myriad Pro"/>
          <w:b w:val="0"/>
          <w:bCs w:val="0"/>
          <w:u w:val="none"/>
        </w:rPr>
        <w:t>Mr ……………………………………………………………………………………………..</w:t>
      </w:r>
    </w:p>
    <w:p w:rsidR="00876561" w:rsidRPr="00593C97" w:rsidRDefault="00876561" w:rsidP="008508A9">
      <w:pPr>
        <w:pStyle w:val="Corpsdetexte3"/>
        <w:rPr>
          <w:rFonts w:ascii="Myriad Pro" w:hAnsi="Myriad Pro"/>
          <w:b w:val="0"/>
          <w:bCs w:val="0"/>
          <w:u w:val="none"/>
        </w:rPr>
      </w:pPr>
      <w:r w:rsidRPr="00593C97">
        <w:rPr>
          <w:rFonts w:ascii="Myriad Pro" w:hAnsi="Myriad Pro"/>
          <w:b w:val="0"/>
          <w:bCs w:val="0"/>
          <w:u w:val="none"/>
        </w:rPr>
        <w:t>Agissant  en qualité de…………</w:t>
      </w:r>
      <w:r w:rsidR="008508A9" w:rsidRPr="00593C97">
        <w:rPr>
          <w:rFonts w:ascii="Myriad Pro" w:hAnsi="Myriad Pro"/>
          <w:b w:val="0"/>
          <w:bCs w:val="0"/>
          <w:u w:val="none"/>
        </w:rPr>
        <w:t>……………………………………………………………</w:t>
      </w:r>
      <w:r w:rsidRPr="00593C97">
        <w:rPr>
          <w:rFonts w:ascii="Myriad Pro" w:hAnsi="Myriad Pro"/>
          <w:b w:val="0"/>
          <w:bCs w:val="0"/>
          <w:u w:val="none"/>
        </w:rPr>
        <w:t>..</w:t>
      </w:r>
    </w:p>
    <w:p w:rsidR="00876561" w:rsidRPr="00593C97" w:rsidRDefault="00876561" w:rsidP="008508A9">
      <w:pPr>
        <w:pStyle w:val="Corpsdetexte3"/>
        <w:rPr>
          <w:rFonts w:ascii="Myriad Pro" w:hAnsi="Myriad Pro"/>
          <w:b w:val="0"/>
          <w:bCs w:val="0"/>
          <w:u w:val="none"/>
        </w:rPr>
      </w:pPr>
      <w:r w:rsidRPr="00593C97">
        <w:rPr>
          <w:rFonts w:ascii="Myriad Pro" w:hAnsi="Myriad Pro"/>
          <w:b w:val="0"/>
          <w:bCs w:val="0"/>
          <w:u w:val="none"/>
        </w:rPr>
        <w:t xml:space="preserve">Agissant au nom et pour le compte de </w:t>
      </w:r>
      <w:r w:rsidR="008508A9" w:rsidRPr="00593C97">
        <w:rPr>
          <w:rFonts w:ascii="Myriad Pro" w:hAnsi="Myriad Pro"/>
          <w:b w:val="0"/>
          <w:bCs w:val="0"/>
          <w:u w:val="none"/>
        </w:rPr>
        <w:t>….</w:t>
      </w:r>
      <w:r w:rsidRPr="00593C97">
        <w:rPr>
          <w:rFonts w:ascii="Myriad Pro" w:hAnsi="Myriad Pro"/>
          <w:b w:val="0"/>
          <w:bCs w:val="0"/>
          <w:u w:val="none"/>
        </w:rPr>
        <w:t>………</w:t>
      </w:r>
      <w:r w:rsidR="008508A9" w:rsidRPr="00593C97">
        <w:rPr>
          <w:rFonts w:ascii="Myriad Pro" w:hAnsi="Myriad Pro"/>
          <w:b w:val="0"/>
          <w:bCs w:val="0"/>
          <w:u w:val="none"/>
        </w:rPr>
        <w:t>…………………….</w:t>
      </w:r>
      <w:r w:rsidRPr="00593C97">
        <w:rPr>
          <w:rFonts w:ascii="Myriad Pro" w:hAnsi="Myriad Pro"/>
          <w:b w:val="0"/>
          <w:bCs w:val="0"/>
          <w:u w:val="none"/>
        </w:rPr>
        <w:t>……………………....</w:t>
      </w:r>
    </w:p>
    <w:p w:rsidR="00876561" w:rsidRPr="00593C97" w:rsidRDefault="00876561" w:rsidP="008508A9">
      <w:pPr>
        <w:pStyle w:val="Corpsdetexte3"/>
        <w:rPr>
          <w:rFonts w:ascii="Myriad Pro" w:hAnsi="Myriad Pro"/>
          <w:b w:val="0"/>
          <w:bCs w:val="0"/>
          <w:u w:val="none"/>
        </w:rPr>
      </w:pPr>
      <w:r w:rsidRPr="00593C97">
        <w:rPr>
          <w:rFonts w:ascii="Myriad Pro" w:hAnsi="Myriad Pro"/>
          <w:b w:val="0"/>
          <w:bCs w:val="0"/>
          <w:u w:val="none"/>
        </w:rPr>
        <w:t>……………………………………………</w:t>
      </w:r>
      <w:r w:rsidR="008508A9" w:rsidRPr="00593C97">
        <w:rPr>
          <w:rFonts w:ascii="Myriad Pro" w:hAnsi="Myriad Pro"/>
          <w:b w:val="0"/>
          <w:bCs w:val="0"/>
          <w:u w:val="none"/>
        </w:rPr>
        <w:t>….</w:t>
      </w:r>
      <w:r w:rsidRPr="00593C97">
        <w:rPr>
          <w:rFonts w:ascii="Myriad Pro" w:hAnsi="Myriad Pro"/>
          <w:b w:val="0"/>
          <w:bCs w:val="0"/>
          <w:u w:val="none"/>
        </w:rPr>
        <w:t>…………………………………………………</w:t>
      </w:r>
    </w:p>
    <w:p w:rsidR="00876561" w:rsidRPr="00593C97" w:rsidRDefault="00876561" w:rsidP="008508A9">
      <w:pPr>
        <w:pStyle w:val="Corpsdetexte3"/>
        <w:rPr>
          <w:rFonts w:ascii="Myriad Pro" w:hAnsi="Myriad Pro"/>
          <w:b w:val="0"/>
          <w:bCs w:val="0"/>
          <w:u w:val="none"/>
        </w:rPr>
      </w:pPr>
      <w:r w:rsidRPr="00593C97">
        <w:rPr>
          <w:rFonts w:ascii="Myriad Pro" w:hAnsi="Myriad Pro"/>
          <w:b w:val="0"/>
          <w:bCs w:val="0"/>
          <w:u w:val="none"/>
        </w:rPr>
        <w:t>Au capital de…………………………………………………………………………………….</w:t>
      </w:r>
    </w:p>
    <w:p w:rsidR="00876561" w:rsidRPr="00593C97" w:rsidRDefault="00876561" w:rsidP="008508A9">
      <w:pPr>
        <w:pStyle w:val="Corpsdetexte3"/>
        <w:rPr>
          <w:rFonts w:ascii="Myriad Pro" w:hAnsi="Myriad Pro"/>
          <w:b w:val="0"/>
          <w:bCs w:val="0"/>
          <w:u w:val="none"/>
        </w:rPr>
      </w:pPr>
      <w:r w:rsidRPr="00593C97">
        <w:rPr>
          <w:rFonts w:ascii="Myriad Pro" w:hAnsi="Myriad Pro"/>
          <w:b w:val="0"/>
          <w:bCs w:val="0"/>
          <w:u w:val="none"/>
        </w:rPr>
        <w:t>Inscrit au registre de commerce de ………………</w:t>
      </w:r>
      <w:r w:rsidR="008508A9" w:rsidRPr="00593C97">
        <w:rPr>
          <w:rFonts w:ascii="Myriad Pro" w:hAnsi="Myriad Pro"/>
          <w:b w:val="0"/>
          <w:bCs w:val="0"/>
          <w:u w:val="none"/>
        </w:rPr>
        <w:t>...</w:t>
      </w:r>
      <w:r w:rsidRPr="00593C97">
        <w:rPr>
          <w:rFonts w:ascii="Myriad Pro" w:hAnsi="Myriad Pro"/>
          <w:b w:val="0"/>
          <w:bCs w:val="0"/>
          <w:u w:val="none"/>
        </w:rPr>
        <w:t>………. Sous le n°………………………</w:t>
      </w:r>
    </w:p>
    <w:p w:rsidR="00C738E5" w:rsidRPr="00593C97" w:rsidRDefault="00C738E5" w:rsidP="008508A9">
      <w:pPr>
        <w:pStyle w:val="Corpsdetexte3"/>
        <w:rPr>
          <w:rFonts w:ascii="Myriad Pro" w:hAnsi="Myriad Pro"/>
          <w:b w:val="0"/>
          <w:bCs w:val="0"/>
          <w:u w:val="none"/>
        </w:rPr>
      </w:pPr>
      <w:r w:rsidRPr="00593C97">
        <w:rPr>
          <w:rFonts w:ascii="Myriad Pro" w:hAnsi="Myriad Pro"/>
          <w:u w:val="none"/>
        </w:rPr>
        <w:t>IF</w:t>
      </w:r>
      <w:r w:rsidRPr="00593C97">
        <w:rPr>
          <w:rFonts w:ascii="Myriad Pro" w:hAnsi="Myriad Pro"/>
          <w:b w:val="0"/>
          <w:bCs w:val="0"/>
          <w:u w:val="none"/>
        </w:rPr>
        <w:t xml:space="preserve"> n°……………………………………………………………………………………………...</w:t>
      </w:r>
    </w:p>
    <w:p w:rsidR="00876561" w:rsidRPr="00593C97" w:rsidRDefault="00876561" w:rsidP="008508A9">
      <w:pPr>
        <w:pStyle w:val="Corpsdetexte3"/>
        <w:rPr>
          <w:rFonts w:ascii="Myriad Pro" w:hAnsi="Myriad Pro"/>
          <w:b w:val="0"/>
          <w:bCs w:val="0"/>
          <w:u w:val="none"/>
        </w:rPr>
      </w:pPr>
      <w:r w:rsidRPr="00593C97">
        <w:rPr>
          <w:rFonts w:ascii="Myriad Pro" w:hAnsi="Myriad Pro"/>
          <w:b w:val="0"/>
          <w:bCs w:val="0"/>
          <w:u w:val="none"/>
        </w:rPr>
        <w:t>Affilié à la CNSS sous N°……………………</w:t>
      </w:r>
      <w:r w:rsidR="008508A9" w:rsidRPr="00593C97">
        <w:rPr>
          <w:rFonts w:ascii="Myriad Pro" w:hAnsi="Myriad Pro"/>
          <w:b w:val="0"/>
          <w:bCs w:val="0"/>
          <w:u w:val="none"/>
        </w:rPr>
        <w:t>….</w:t>
      </w:r>
      <w:r w:rsidRPr="00593C97">
        <w:rPr>
          <w:rFonts w:ascii="Myriad Pro" w:hAnsi="Myriad Pro"/>
          <w:b w:val="0"/>
          <w:bCs w:val="0"/>
          <w:u w:val="none"/>
        </w:rPr>
        <w:t>………………………………………..………</w:t>
      </w:r>
    </w:p>
    <w:p w:rsidR="00876561" w:rsidRPr="00593C97" w:rsidRDefault="00E30876" w:rsidP="00E30876">
      <w:pPr>
        <w:pStyle w:val="Corpsdetexte3"/>
        <w:rPr>
          <w:rFonts w:ascii="Myriad Pro" w:hAnsi="Myriad Pro"/>
          <w:b w:val="0"/>
          <w:bCs w:val="0"/>
          <w:u w:val="none"/>
        </w:rPr>
      </w:pPr>
      <w:r w:rsidRPr="00593C97">
        <w:rPr>
          <w:rFonts w:ascii="Myriad Pro" w:hAnsi="Myriad Pro"/>
          <w:u w:val="none"/>
        </w:rPr>
        <w:t>Taxe professionnelle</w:t>
      </w:r>
      <w:r w:rsidR="00876561" w:rsidRPr="00593C97">
        <w:rPr>
          <w:rFonts w:ascii="Myriad Pro" w:hAnsi="Myriad Pro"/>
          <w:b w:val="0"/>
          <w:bCs w:val="0"/>
          <w:u w:val="none"/>
        </w:rPr>
        <w:t xml:space="preserve"> n°…………</w:t>
      </w:r>
      <w:r w:rsidR="008508A9" w:rsidRPr="00593C97">
        <w:rPr>
          <w:rFonts w:ascii="Myriad Pro" w:hAnsi="Myriad Pro"/>
          <w:b w:val="0"/>
          <w:bCs w:val="0"/>
          <w:u w:val="none"/>
        </w:rPr>
        <w:t>…………………………………..</w:t>
      </w:r>
      <w:r w:rsidR="00C738E5" w:rsidRPr="00593C97">
        <w:rPr>
          <w:rFonts w:ascii="Myriad Pro" w:hAnsi="Myriad Pro"/>
          <w:b w:val="0"/>
          <w:bCs w:val="0"/>
          <w:u w:val="none"/>
        </w:rPr>
        <w:t>……………………….</w:t>
      </w:r>
      <w:r w:rsidR="00876561" w:rsidRPr="00593C97">
        <w:rPr>
          <w:rFonts w:ascii="Myriad Pro" w:hAnsi="Myriad Pro"/>
          <w:b w:val="0"/>
          <w:bCs w:val="0"/>
          <w:u w:val="none"/>
        </w:rPr>
        <w:t>.</w:t>
      </w:r>
    </w:p>
    <w:p w:rsidR="00271364" w:rsidRPr="00593C97" w:rsidRDefault="00271364" w:rsidP="008508A9">
      <w:pPr>
        <w:pStyle w:val="Corpsdetexte3"/>
        <w:rPr>
          <w:rFonts w:ascii="Myriad Pro" w:hAnsi="Myriad Pro"/>
          <w:b w:val="0"/>
          <w:bCs w:val="0"/>
          <w:u w:val="none"/>
        </w:rPr>
      </w:pPr>
      <w:r w:rsidRPr="00593C97">
        <w:rPr>
          <w:rFonts w:ascii="Myriad Pro" w:hAnsi="Myriad Pro"/>
          <w:b w:val="0"/>
          <w:bCs w:val="0"/>
          <w:u w:val="none"/>
        </w:rPr>
        <w:t>ICE</w:t>
      </w:r>
      <w:r w:rsidRPr="00593C97">
        <w:rPr>
          <w:rFonts w:ascii="Myriad Pro" w:hAnsi="Myriad Pro"/>
          <w:sz w:val="21"/>
          <w:szCs w:val="21"/>
          <w:u w:val="none"/>
        </w:rPr>
        <w:t xml:space="preserve"> …………</w:t>
      </w:r>
      <w:r w:rsidR="008508A9" w:rsidRPr="00593C97">
        <w:rPr>
          <w:rFonts w:ascii="Myriad Pro" w:hAnsi="Myriad Pro"/>
          <w:sz w:val="21"/>
          <w:szCs w:val="21"/>
          <w:u w:val="none"/>
        </w:rPr>
        <w:t>……………</w:t>
      </w:r>
      <w:r w:rsidRPr="00593C97">
        <w:rPr>
          <w:rFonts w:ascii="Myriad Pro" w:hAnsi="Myriad Pro"/>
          <w:sz w:val="21"/>
          <w:szCs w:val="21"/>
          <w:u w:val="none"/>
        </w:rPr>
        <w:t>…………………………………………………………………………………</w:t>
      </w:r>
    </w:p>
    <w:p w:rsidR="00876561" w:rsidRPr="00593C97" w:rsidRDefault="00876561" w:rsidP="008508A9">
      <w:pPr>
        <w:pStyle w:val="Corpsdetexte3"/>
        <w:rPr>
          <w:rFonts w:ascii="Myriad Pro" w:hAnsi="Myriad Pro"/>
          <w:b w:val="0"/>
          <w:bCs w:val="0"/>
          <w:u w:val="none"/>
        </w:rPr>
      </w:pPr>
      <w:r w:rsidRPr="00593C97">
        <w:rPr>
          <w:rFonts w:ascii="Myriad Pro" w:hAnsi="Myriad Pro"/>
          <w:b w:val="0"/>
          <w:bCs w:val="0"/>
          <w:u w:val="none"/>
        </w:rPr>
        <w:t>Faisant élection de domicile au ……………………………………</w:t>
      </w:r>
      <w:r w:rsidR="008508A9" w:rsidRPr="00593C97">
        <w:rPr>
          <w:rFonts w:ascii="Myriad Pro" w:hAnsi="Myriad Pro"/>
          <w:b w:val="0"/>
          <w:bCs w:val="0"/>
          <w:u w:val="none"/>
        </w:rPr>
        <w:t>………</w:t>
      </w:r>
      <w:r w:rsidRPr="00593C97">
        <w:rPr>
          <w:rFonts w:ascii="Myriad Pro" w:hAnsi="Myriad Pro"/>
          <w:b w:val="0"/>
          <w:bCs w:val="0"/>
          <w:u w:val="none"/>
        </w:rPr>
        <w:t>…………….……</w:t>
      </w:r>
    </w:p>
    <w:p w:rsidR="00876561" w:rsidRPr="00593C97" w:rsidRDefault="00876561" w:rsidP="00876561">
      <w:pPr>
        <w:pStyle w:val="Corpsdetexte3"/>
        <w:rPr>
          <w:rFonts w:ascii="Myriad Pro" w:hAnsi="Myriad Pro"/>
          <w:b w:val="0"/>
          <w:bCs w:val="0"/>
          <w:u w:val="none"/>
        </w:rPr>
      </w:pPr>
      <w:r w:rsidRPr="00593C97">
        <w:rPr>
          <w:rFonts w:ascii="Myriad Pro" w:hAnsi="Myriad Pro"/>
          <w:b w:val="0"/>
          <w:bCs w:val="0"/>
          <w:u w:val="none"/>
        </w:rPr>
        <w:t>…………………………………………………………………………………………………………………………</w:t>
      </w:r>
      <w:r w:rsidR="008508A9" w:rsidRPr="00593C97">
        <w:rPr>
          <w:rFonts w:ascii="Myriad Pro" w:hAnsi="Myriad Pro"/>
          <w:b w:val="0"/>
          <w:bCs w:val="0"/>
          <w:u w:val="none"/>
        </w:rPr>
        <w:t>…………………………………………………..</w:t>
      </w:r>
      <w:r w:rsidRPr="00593C97">
        <w:rPr>
          <w:rFonts w:ascii="Myriad Pro" w:hAnsi="Myriad Pro"/>
          <w:b w:val="0"/>
          <w:bCs w:val="0"/>
          <w:u w:val="none"/>
        </w:rPr>
        <w:t>………..…………….</w:t>
      </w:r>
    </w:p>
    <w:p w:rsidR="00876561" w:rsidRPr="00593C97" w:rsidRDefault="00876561" w:rsidP="008508A9">
      <w:pPr>
        <w:pStyle w:val="Corpsdetexte3"/>
        <w:rPr>
          <w:rFonts w:ascii="Myriad Pro" w:hAnsi="Myriad Pro"/>
          <w:b w:val="0"/>
          <w:bCs w:val="0"/>
          <w:u w:val="none"/>
        </w:rPr>
      </w:pPr>
      <w:r w:rsidRPr="00593C97">
        <w:rPr>
          <w:rFonts w:ascii="Myriad Pro" w:hAnsi="Myriad Pro"/>
          <w:b w:val="0"/>
          <w:bCs w:val="0"/>
          <w:u w:val="none"/>
        </w:rPr>
        <w:t>N° téléphone</w:t>
      </w:r>
      <w:r w:rsidR="00CE375B" w:rsidRPr="00593C97">
        <w:rPr>
          <w:rFonts w:ascii="Myriad Pro" w:hAnsi="Myriad Pro"/>
          <w:b w:val="0"/>
          <w:bCs w:val="0"/>
          <w:u w:val="none"/>
        </w:rPr>
        <w:t>………………….….</w:t>
      </w:r>
      <w:r w:rsidRPr="00593C97">
        <w:rPr>
          <w:rFonts w:ascii="Myriad Pro" w:hAnsi="Myriad Pro"/>
          <w:b w:val="0"/>
          <w:bCs w:val="0"/>
          <w:u w:val="none"/>
        </w:rPr>
        <w:t>Fax……</w:t>
      </w:r>
      <w:r w:rsidR="008508A9" w:rsidRPr="00593C97">
        <w:rPr>
          <w:rFonts w:ascii="Myriad Pro" w:hAnsi="Myriad Pro"/>
          <w:b w:val="0"/>
          <w:bCs w:val="0"/>
          <w:u w:val="none"/>
        </w:rPr>
        <w:t>.</w:t>
      </w:r>
      <w:r w:rsidRPr="00593C97">
        <w:rPr>
          <w:rFonts w:ascii="Myriad Pro" w:hAnsi="Myriad Pro"/>
          <w:b w:val="0"/>
          <w:bCs w:val="0"/>
          <w:u w:val="none"/>
        </w:rPr>
        <w:t>.……</w:t>
      </w:r>
      <w:r w:rsidR="00271364" w:rsidRPr="00593C97">
        <w:rPr>
          <w:rFonts w:ascii="Myriad Pro" w:hAnsi="Myriad Pro"/>
          <w:b w:val="0"/>
          <w:bCs w:val="0"/>
          <w:u w:val="none"/>
        </w:rPr>
        <w:t>……</w:t>
      </w:r>
      <w:r w:rsidRPr="00593C97">
        <w:rPr>
          <w:rFonts w:ascii="Myriad Pro" w:hAnsi="Myriad Pro"/>
          <w:b w:val="0"/>
          <w:bCs w:val="0"/>
          <w:u w:val="none"/>
        </w:rPr>
        <w:t>…E-mail…………</w:t>
      </w:r>
      <w:r w:rsidR="008508A9" w:rsidRPr="00593C97">
        <w:rPr>
          <w:rFonts w:ascii="Myriad Pro" w:hAnsi="Myriad Pro"/>
          <w:b w:val="0"/>
          <w:bCs w:val="0"/>
          <w:u w:val="none"/>
        </w:rPr>
        <w:t>……</w:t>
      </w:r>
      <w:r w:rsidRPr="00593C97">
        <w:rPr>
          <w:rFonts w:ascii="Myriad Pro" w:hAnsi="Myriad Pro"/>
          <w:b w:val="0"/>
          <w:bCs w:val="0"/>
          <w:u w:val="none"/>
        </w:rPr>
        <w:t>………………</w:t>
      </w:r>
    </w:p>
    <w:p w:rsidR="00876561" w:rsidRPr="00593C97" w:rsidRDefault="00876561" w:rsidP="00271364">
      <w:pPr>
        <w:rPr>
          <w:rFonts w:ascii="Myriad Pro" w:hAnsi="Myriad Pro"/>
        </w:rPr>
      </w:pPr>
      <w:r w:rsidRPr="00593C97">
        <w:rPr>
          <w:rFonts w:ascii="Myriad Pro" w:hAnsi="Myriad Pro"/>
        </w:rPr>
        <w:t>Titulaire du compte bancaire RIB N°....................................................</w:t>
      </w:r>
      <w:r w:rsidR="008508A9" w:rsidRPr="00593C97">
        <w:rPr>
          <w:rFonts w:ascii="Myriad Pro" w:hAnsi="Myriad Pro"/>
        </w:rPr>
        <w:t>...............</w:t>
      </w:r>
      <w:r w:rsidRPr="00593C97">
        <w:rPr>
          <w:rFonts w:ascii="Myriad Pro" w:hAnsi="Myriad Pro"/>
        </w:rPr>
        <w:t>.............................</w:t>
      </w:r>
      <w:r w:rsidR="00271364" w:rsidRPr="00593C97">
        <w:rPr>
          <w:rFonts w:ascii="Myriad Pro" w:hAnsi="Myriad Pro"/>
        </w:rPr>
        <w:t>..............</w:t>
      </w:r>
    </w:p>
    <w:p w:rsidR="00876561" w:rsidRPr="00593C97" w:rsidRDefault="00876561" w:rsidP="008508A9">
      <w:pPr>
        <w:spacing w:line="360" w:lineRule="auto"/>
        <w:jc w:val="both"/>
        <w:rPr>
          <w:rFonts w:ascii="Myriad Pro" w:hAnsi="Myriad Pro"/>
        </w:rPr>
      </w:pPr>
      <w:r w:rsidRPr="00593C97">
        <w:rPr>
          <w:rFonts w:ascii="Myriad Pro" w:hAnsi="Myriad Pro" w:cs="Arial"/>
          <w:bCs/>
        </w:rPr>
        <w:t>Ouvert auprès de………</w:t>
      </w:r>
      <w:r w:rsidR="008508A9" w:rsidRPr="00593C97">
        <w:rPr>
          <w:rFonts w:ascii="Myriad Pro" w:hAnsi="Myriad Pro" w:cs="Arial"/>
          <w:bCs/>
        </w:rPr>
        <w:t>………………….</w:t>
      </w:r>
      <w:r w:rsidRPr="00593C97">
        <w:rPr>
          <w:rFonts w:ascii="Myriad Pro" w:hAnsi="Myriad Pro" w:cs="Arial"/>
          <w:bCs/>
        </w:rPr>
        <w:t xml:space="preserve">…………………………………………………..   </w:t>
      </w:r>
    </w:p>
    <w:p w:rsidR="00876561" w:rsidRPr="00593C97" w:rsidRDefault="00876561" w:rsidP="00876561">
      <w:pPr>
        <w:spacing w:line="360" w:lineRule="auto"/>
        <w:jc w:val="both"/>
        <w:rPr>
          <w:rFonts w:ascii="Myriad Pro" w:hAnsi="Myriad Pro"/>
        </w:rPr>
      </w:pPr>
      <w:r w:rsidRPr="00593C97">
        <w:rPr>
          <w:rFonts w:ascii="Myriad Pro" w:hAnsi="Myriad Pro"/>
        </w:rPr>
        <w:t xml:space="preserve">En vertu des pouvoirs qui lui sont conférés. </w:t>
      </w:r>
    </w:p>
    <w:p w:rsidR="00876561" w:rsidRPr="00593C97" w:rsidRDefault="00876561" w:rsidP="00876561">
      <w:pPr>
        <w:spacing w:line="360" w:lineRule="auto"/>
        <w:rPr>
          <w:rFonts w:ascii="Myriad Pro" w:hAnsi="Myriad Pro"/>
        </w:rPr>
      </w:pPr>
      <w:r w:rsidRPr="00593C97">
        <w:rPr>
          <w:rFonts w:ascii="Myriad Pro" w:hAnsi="Myriad Pro"/>
        </w:rPr>
        <w:t>Désigné ci-après par le terme  « FOURNISSEUR   ».</w:t>
      </w:r>
    </w:p>
    <w:p w:rsidR="00876561" w:rsidRPr="00593C97" w:rsidRDefault="00876561" w:rsidP="00876561">
      <w:pPr>
        <w:jc w:val="center"/>
        <w:rPr>
          <w:rFonts w:ascii="Myriad Pro" w:hAnsi="Myriad Pro" w:cs="Arial"/>
          <w:b/>
          <w:bCs/>
          <w:smallCaps/>
        </w:rPr>
      </w:pPr>
    </w:p>
    <w:p w:rsidR="00876561" w:rsidRPr="00593C97" w:rsidRDefault="00876561" w:rsidP="00876561">
      <w:pPr>
        <w:jc w:val="right"/>
        <w:rPr>
          <w:rFonts w:ascii="Myriad Pro" w:hAnsi="Myriad Pro" w:cs="Arial"/>
          <w:b/>
          <w:bCs/>
          <w:smallCaps/>
          <w:u w:val="single"/>
        </w:rPr>
      </w:pPr>
      <w:r w:rsidRPr="00593C97">
        <w:rPr>
          <w:rFonts w:ascii="Myriad Pro" w:hAnsi="Myriad Pro" w:cs="Arial"/>
          <w:b/>
          <w:bCs/>
          <w:smallCaps/>
          <w:u w:val="single"/>
        </w:rPr>
        <w:t>D’autre part</w:t>
      </w:r>
    </w:p>
    <w:p w:rsidR="00876561" w:rsidRPr="00593C97" w:rsidRDefault="00876561" w:rsidP="00876561">
      <w:pPr>
        <w:jc w:val="center"/>
        <w:rPr>
          <w:rFonts w:ascii="Myriad Pro" w:hAnsi="Myriad Pro" w:cs="Arial"/>
          <w:b/>
          <w:bCs/>
          <w:smallCaps/>
        </w:rPr>
      </w:pPr>
    </w:p>
    <w:p w:rsidR="00876561" w:rsidRPr="00593C97" w:rsidRDefault="00876561" w:rsidP="00876561">
      <w:pPr>
        <w:jc w:val="center"/>
        <w:rPr>
          <w:rFonts w:ascii="Myriad Pro" w:hAnsi="Myriad Pro" w:cs="Arial"/>
        </w:rPr>
      </w:pPr>
    </w:p>
    <w:p w:rsidR="00876561" w:rsidRPr="00593C97" w:rsidRDefault="00876561" w:rsidP="008508A9">
      <w:pPr>
        <w:jc w:val="center"/>
        <w:rPr>
          <w:rFonts w:ascii="Myriad Pro" w:hAnsi="Myriad Pro" w:cs="Arial"/>
          <w:b/>
          <w:bCs/>
        </w:rPr>
      </w:pPr>
      <w:r w:rsidRPr="00593C97">
        <w:rPr>
          <w:rFonts w:ascii="Myriad Pro" w:hAnsi="Myriad Pro" w:cs="Arial"/>
          <w:b/>
          <w:bCs/>
        </w:rPr>
        <w:t>IL A ETE ARRETE  ET CONVENU CE QUI SUIT</w:t>
      </w:r>
    </w:p>
    <w:p w:rsidR="00876561" w:rsidRPr="00593C97" w:rsidRDefault="00876561" w:rsidP="00876561">
      <w:pPr>
        <w:pStyle w:val="Titre1"/>
        <w:rPr>
          <w:rFonts w:ascii="Myriad Pro" w:hAnsi="Myriad Pro"/>
          <w:caps/>
          <w:kern w:val="0"/>
          <w:sz w:val="24"/>
          <w:szCs w:val="24"/>
          <w:u w:val="single"/>
        </w:rPr>
      </w:pPr>
      <w:r w:rsidRPr="00593C97">
        <w:rPr>
          <w:rFonts w:ascii="Myriad Pro" w:hAnsi="Myriad Pro"/>
          <w:caps/>
          <w:kern w:val="0"/>
          <w:sz w:val="24"/>
          <w:szCs w:val="24"/>
          <w:u w:val="single"/>
        </w:rPr>
        <w:lastRenderedPageBreak/>
        <w:t>2.  Cas de personne physique</w:t>
      </w:r>
    </w:p>
    <w:p w:rsidR="00876561" w:rsidRPr="00593C97" w:rsidRDefault="00876561" w:rsidP="00876561">
      <w:pPr>
        <w:pStyle w:val="Titre1"/>
        <w:spacing w:before="0"/>
        <w:rPr>
          <w:rFonts w:ascii="Myriad Pro" w:hAnsi="Myriad Pro" w:cs="Times New Roman"/>
          <w:b w:val="0"/>
          <w:bCs w:val="0"/>
          <w:kern w:val="0"/>
          <w:sz w:val="24"/>
          <w:szCs w:val="24"/>
        </w:rPr>
      </w:pPr>
      <w:r w:rsidRPr="00593C97">
        <w:rPr>
          <w:rFonts w:ascii="Myriad Pro" w:hAnsi="Myriad Pro" w:cs="Times New Roman"/>
          <w:b w:val="0"/>
          <w:bCs w:val="0"/>
          <w:kern w:val="0"/>
          <w:sz w:val="24"/>
          <w:szCs w:val="24"/>
        </w:rPr>
        <w:t>M   ...................................................................................................................</w:t>
      </w:r>
      <w:r w:rsidR="008508A9" w:rsidRPr="00593C97">
        <w:rPr>
          <w:rFonts w:ascii="Myriad Pro" w:hAnsi="Myriad Pro" w:cs="Times New Roman"/>
          <w:b w:val="0"/>
          <w:bCs w:val="0"/>
          <w:kern w:val="0"/>
          <w:sz w:val="24"/>
          <w:szCs w:val="24"/>
        </w:rPr>
        <w:t>........................</w:t>
      </w:r>
      <w:r w:rsidRPr="00593C97">
        <w:rPr>
          <w:rFonts w:ascii="Myriad Pro" w:hAnsi="Myriad Pro" w:cs="Times New Roman"/>
          <w:b w:val="0"/>
          <w:bCs w:val="0"/>
          <w:kern w:val="0"/>
          <w:sz w:val="24"/>
          <w:szCs w:val="24"/>
        </w:rPr>
        <w:t xml:space="preserve">............................... </w:t>
      </w:r>
    </w:p>
    <w:p w:rsidR="00876561" w:rsidRPr="00593C97" w:rsidRDefault="00876561" w:rsidP="00876561">
      <w:pPr>
        <w:pStyle w:val="Titre1"/>
        <w:spacing w:before="0"/>
        <w:rPr>
          <w:rFonts w:ascii="Myriad Pro" w:hAnsi="Myriad Pro" w:cs="Times New Roman"/>
          <w:b w:val="0"/>
          <w:bCs w:val="0"/>
          <w:kern w:val="0"/>
          <w:sz w:val="24"/>
          <w:szCs w:val="24"/>
        </w:rPr>
      </w:pPr>
      <w:r w:rsidRPr="00593C97">
        <w:rPr>
          <w:rFonts w:ascii="Myriad Pro" w:hAnsi="Myriad Pro" w:cs="Times New Roman"/>
          <w:b w:val="0"/>
          <w:bCs w:val="0"/>
          <w:kern w:val="0"/>
          <w:sz w:val="24"/>
          <w:szCs w:val="24"/>
        </w:rPr>
        <w:t xml:space="preserve">Agissant en son nom et pour son propre compte. </w:t>
      </w:r>
    </w:p>
    <w:p w:rsidR="00876561" w:rsidRPr="00593C97" w:rsidRDefault="00876561" w:rsidP="008508A9">
      <w:pPr>
        <w:pStyle w:val="Titre1"/>
        <w:spacing w:before="0"/>
        <w:rPr>
          <w:rFonts w:ascii="Myriad Pro" w:hAnsi="Myriad Pro" w:cs="Times New Roman"/>
          <w:b w:val="0"/>
          <w:bCs w:val="0"/>
          <w:kern w:val="0"/>
          <w:sz w:val="24"/>
          <w:szCs w:val="24"/>
        </w:rPr>
      </w:pPr>
      <w:r w:rsidRPr="00593C97">
        <w:rPr>
          <w:rFonts w:ascii="Myriad Pro" w:hAnsi="Myriad Pro" w:cs="Times New Roman"/>
          <w:b w:val="0"/>
          <w:bCs w:val="0"/>
          <w:kern w:val="0"/>
          <w:sz w:val="24"/>
          <w:szCs w:val="24"/>
        </w:rPr>
        <w:t xml:space="preserve">Registre de commerce de ………………………………..sous le n°   ............................................. </w:t>
      </w:r>
    </w:p>
    <w:p w:rsidR="00876561" w:rsidRPr="00593C97" w:rsidRDefault="00887637" w:rsidP="00887637">
      <w:pPr>
        <w:pStyle w:val="Titre1"/>
        <w:spacing w:before="0"/>
        <w:rPr>
          <w:rFonts w:ascii="Myriad Pro" w:hAnsi="Myriad Pro" w:cs="Times New Roman"/>
          <w:b w:val="0"/>
          <w:bCs w:val="0"/>
          <w:kern w:val="0"/>
          <w:sz w:val="24"/>
          <w:szCs w:val="24"/>
        </w:rPr>
      </w:pPr>
      <w:r w:rsidRPr="00887637">
        <w:rPr>
          <w:rFonts w:ascii="Myriad Pro" w:hAnsi="Myriad Pro" w:cs="Times New Roman"/>
          <w:b w:val="0"/>
          <w:bCs w:val="0"/>
          <w:kern w:val="0"/>
          <w:sz w:val="24"/>
          <w:szCs w:val="24"/>
        </w:rPr>
        <w:t>Taxe professionnelle n°</w:t>
      </w:r>
      <w:r w:rsidR="00876561" w:rsidRPr="00593C97">
        <w:rPr>
          <w:rFonts w:ascii="Myriad Pro" w:hAnsi="Myriad Pro" w:cs="Times New Roman"/>
          <w:b w:val="0"/>
          <w:bCs w:val="0"/>
          <w:kern w:val="0"/>
          <w:sz w:val="24"/>
          <w:szCs w:val="24"/>
        </w:rPr>
        <w:t>……………………… Affilié à la CNSS sous n° .</w:t>
      </w:r>
      <w:r w:rsidR="008508A9" w:rsidRPr="00593C97">
        <w:rPr>
          <w:rFonts w:ascii="Myriad Pro" w:hAnsi="Myriad Pro" w:cs="Times New Roman"/>
          <w:b w:val="0"/>
          <w:bCs w:val="0"/>
          <w:kern w:val="0"/>
          <w:sz w:val="24"/>
          <w:szCs w:val="24"/>
        </w:rPr>
        <w:t>..................</w:t>
      </w:r>
      <w:r w:rsidR="00876561" w:rsidRPr="00593C97">
        <w:rPr>
          <w:rFonts w:ascii="Myriad Pro" w:hAnsi="Myriad Pro" w:cs="Times New Roman"/>
          <w:b w:val="0"/>
          <w:bCs w:val="0"/>
          <w:kern w:val="0"/>
          <w:sz w:val="24"/>
          <w:szCs w:val="24"/>
        </w:rPr>
        <w:t>...........</w:t>
      </w:r>
      <w:r>
        <w:rPr>
          <w:rFonts w:ascii="Myriad Pro" w:hAnsi="Myriad Pro" w:cs="Times New Roman"/>
          <w:b w:val="0"/>
          <w:bCs w:val="0"/>
          <w:kern w:val="0"/>
          <w:sz w:val="24"/>
          <w:szCs w:val="24"/>
        </w:rPr>
        <w:t>.</w:t>
      </w:r>
    </w:p>
    <w:p w:rsidR="00C738E5" w:rsidRPr="00593C97" w:rsidRDefault="00C738E5" w:rsidP="00C738E5">
      <w:pPr>
        <w:pStyle w:val="Corpsdetexte3"/>
        <w:rPr>
          <w:rFonts w:ascii="Myriad Pro" w:hAnsi="Myriad Pro"/>
          <w:b w:val="0"/>
          <w:bCs w:val="0"/>
          <w:u w:val="none"/>
        </w:rPr>
      </w:pPr>
      <w:r w:rsidRPr="00593C97">
        <w:rPr>
          <w:rFonts w:ascii="Myriad Pro" w:hAnsi="Myriad Pro"/>
          <w:u w:val="none"/>
        </w:rPr>
        <w:t>IF</w:t>
      </w:r>
      <w:r w:rsidRPr="00593C97">
        <w:rPr>
          <w:rFonts w:ascii="Myriad Pro" w:hAnsi="Myriad Pro"/>
          <w:b w:val="0"/>
          <w:bCs w:val="0"/>
          <w:u w:val="none"/>
        </w:rPr>
        <w:t xml:space="preserve"> n°……………………………………………………………………………………………</w:t>
      </w:r>
    </w:p>
    <w:p w:rsidR="00271364" w:rsidRPr="00593C97" w:rsidRDefault="00271364" w:rsidP="00271364">
      <w:pPr>
        <w:rPr>
          <w:rFonts w:ascii="Myriad Pro" w:hAnsi="Myriad Pro"/>
          <w:sz w:val="21"/>
          <w:szCs w:val="21"/>
        </w:rPr>
      </w:pPr>
      <w:r w:rsidRPr="00593C97">
        <w:rPr>
          <w:rFonts w:ascii="Myriad Pro" w:hAnsi="Myriad Pro"/>
        </w:rPr>
        <w:t>ICE …</w:t>
      </w:r>
      <w:r w:rsidRPr="00593C97">
        <w:rPr>
          <w:rFonts w:ascii="Myriad Pro" w:hAnsi="Myriad Pro"/>
          <w:sz w:val="21"/>
          <w:szCs w:val="21"/>
        </w:rPr>
        <w:t>…………………………………………………</w:t>
      </w:r>
      <w:r w:rsidR="008508A9" w:rsidRPr="00593C97">
        <w:rPr>
          <w:rFonts w:ascii="Myriad Pro" w:hAnsi="Myriad Pro"/>
          <w:sz w:val="21"/>
          <w:szCs w:val="21"/>
        </w:rPr>
        <w:t>………………….</w:t>
      </w:r>
      <w:r w:rsidRPr="00593C97">
        <w:rPr>
          <w:rFonts w:ascii="Myriad Pro" w:hAnsi="Myriad Pro"/>
          <w:sz w:val="21"/>
          <w:szCs w:val="21"/>
        </w:rPr>
        <w:t>…………………………………</w:t>
      </w:r>
    </w:p>
    <w:p w:rsidR="00271364" w:rsidRPr="00593C97" w:rsidRDefault="00876561" w:rsidP="00271364">
      <w:pPr>
        <w:rPr>
          <w:rFonts w:ascii="Myriad Pro" w:hAnsi="Myriad Pro"/>
        </w:rPr>
      </w:pPr>
      <w:r w:rsidRPr="00593C97">
        <w:rPr>
          <w:rFonts w:ascii="Myriad Pro" w:hAnsi="Myriad Pro"/>
        </w:rPr>
        <w:t>Faisant élection de domicile au   .................</w:t>
      </w:r>
      <w:r w:rsidR="008508A9" w:rsidRPr="00593C97">
        <w:rPr>
          <w:rFonts w:ascii="Myriad Pro" w:hAnsi="Myriad Pro"/>
        </w:rPr>
        <w:t>..........................</w:t>
      </w:r>
      <w:r w:rsidRPr="00593C97">
        <w:rPr>
          <w:rFonts w:ascii="Myriad Pro" w:hAnsi="Myriad Pro"/>
        </w:rPr>
        <w:t>......................................................................</w:t>
      </w:r>
    </w:p>
    <w:p w:rsidR="00271364" w:rsidRPr="00593C97" w:rsidRDefault="00876561" w:rsidP="008508A9">
      <w:pPr>
        <w:rPr>
          <w:rFonts w:ascii="Myriad Pro" w:hAnsi="Myriad Pro"/>
        </w:rPr>
      </w:pPr>
      <w:r w:rsidRPr="00593C97">
        <w:rPr>
          <w:rFonts w:ascii="Myriad Pro" w:hAnsi="Myriad Pro"/>
        </w:rPr>
        <w:t>N° téléphone……………………Fax……</w:t>
      </w:r>
      <w:r w:rsidR="008508A9" w:rsidRPr="00593C97">
        <w:rPr>
          <w:rFonts w:ascii="Myriad Pro" w:hAnsi="Myriad Pro"/>
        </w:rPr>
        <w:t>…</w:t>
      </w:r>
      <w:r w:rsidRPr="00593C97">
        <w:rPr>
          <w:rFonts w:ascii="Myriad Pro" w:hAnsi="Myriad Pro"/>
        </w:rPr>
        <w:t>…………E-mail</w:t>
      </w:r>
      <w:r w:rsidR="00271364" w:rsidRPr="00593C97">
        <w:rPr>
          <w:rFonts w:ascii="Myriad Pro" w:hAnsi="Myriad Pro"/>
        </w:rPr>
        <w:t>…</w:t>
      </w:r>
      <w:r w:rsidR="008508A9" w:rsidRPr="00593C97">
        <w:rPr>
          <w:rFonts w:ascii="Myriad Pro" w:hAnsi="Myriad Pro"/>
        </w:rPr>
        <w:t>…………………………….</w:t>
      </w:r>
    </w:p>
    <w:p w:rsidR="008508A9" w:rsidRPr="00593C97" w:rsidRDefault="00876561" w:rsidP="008508A9">
      <w:pPr>
        <w:rPr>
          <w:rFonts w:ascii="Myriad Pro" w:hAnsi="Myriad Pro"/>
        </w:rPr>
      </w:pPr>
      <w:r w:rsidRPr="00593C97">
        <w:rPr>
          <w:rFonts w:ascii="Myriad Pro" w:hAnsi="Myriad Pro"/>
        </w:rPr>
        <w:t>Compte bancaire RIB (24 positions)   .......................</w:t>
      </w:r>
      <w:r w:rsidR="008508A9" w:rsidRPr="00593C97">
        <w:rPr>
          <w:rFonts w:ascii="Myriad Pro" w:hAnsi="Myriad Pro"/>
        </w:rPr>
        <w:t>.....................</w:t>
      </w:r>
      <w:r w:rsidRPr="00593C97">
        <w:rPr>
          <w:rFonts w:ascii="Myriad Pro" w:hAnsi="Myriad Pro"/>
        </w:rPr>
        <w:t>................................................................</w:t>
      </w:r>
    </w:p>
    <w:p w:rsidR="008508A9" w:rsidRPr="00593C97" w:rsidRDefault="00876561" w:rsidP="008508A9">
      <w:pPr>
        <w:rPr>
          <w:rFonts w:ascii="Myriad Pro" w:hAnsi="Myriad Pro"/>
        </w:rPr>
      </w:pPr>
      <w:r w:rsidRPr="00593C97">
        <w:rPr>
          <w:rFonts w:ascii="Myriad Pro" w:hAnsi="Myriad Pro"/>
        </w:rPr>
        <w:t>Ouvert auprès de   .............................................</w:t>
      </w:r>
      <w:r w:rsidR="008508A9" w:rsidRPr="00593C97">
        <w:rPr>
          <w:rFonts w:ascii="Myriad Pro" w:hAnsi="Myriad Pro"/>
        </w:rPr>
        <w:t>.................</w:t>
      </w:r>
      <w:r w:rsidRPr="00593C97">
        <w:rPr>
          <w:rFonts w:ascii="Myriad Pro" w:hAnsi="Myriad Pro"/>
        </w:rPr>
        <w:t>..................................................................................</w:t>
      </w:r>
    </w:p>
    <w:p w:rsidR="008508A9" w:rsidRPr="00593C97" w:rsidRDefault="00876561" w:rsidP="008508A9">
      <w:pPr>
        <w:rPr>
          <w:rFonts w:ascii="Myriad Pro" w:hAnsi="Myriad Pro"/>
        </w:rPr>
      </w:pPr>
      <w:r w:rsidRPr="00593C97">
        <w:rPr>
          <w:rFonts w:ascii="Myriad Pro" w:hAnsi="Myriad Pro"/>
        </w:rPr>
        <w:t>Désigné ci-après par le terme « FOURNISSEUR »</w:t>
      </w:r>
    </w:p>
    <w:p w:rsidR="008508A9" w:rsidRPr="00593C97" w:rsidRDefault="00876561" w:rsidP="008508A9">
      <w:pPr>
        <w:jc w:val="right"/>
        <w:rPr>
          <w:rFonts w:ascii="Myriad Pro" w:hAnsi="Myriad Pro" w:cs="Arial"/>
          <w:b/>
          <w:bCs/>
          <w:smallCaps/>
          <w:u w:val="single"/>
        </w:rPr>
      </w:pPr>
      <w:r w:rsidRPr="00593C97">
        <w:rPr>
          <w:rFonts w:ascii="Myriad Pro" w:hAnsi="Myriad Pro" w:cs="Arial"/>
          <w:b/>
          <w:bCs/>
          <w:smallCaps/>
          <w:u w:val="single"/>
        </w:rPr>
        <w:t>D’AUTRE PART</w:t>
      </w:r>
    </w:p>
    <w:p w:rsidR="00876561" w:rsidRPr="00593C97" w:rsidRDefault="00876561" w:rsidP="008508A9">
      <w:pPr>
        <w:jc w:val="center"/>
        <w:rPr>
          <w:rFonts w:ascii="Myriad Pro" w:hAnsi="Myriad Pro"/>
          <w:b/>
          <w:bCs/>
          <w:caps/>
        </w:rPr>
      </w:pPr>
      <w:r w:rsidRPr="00593C97">
        <w:rPr>
          <w:rFonts w:ascii="Myriad Pro" w:hAnsi="Myriad Pro"/>
          <w:b/>
          <w:bCs/>
          <w:caps/>
        </w:rPr>
        <w:t>IL A ETE ARRETE ET CONVENU CE QUI SUIT</w:t>
      </w:r>
    </w:p>
    <w:p w:rsidR="00876561" w:rsidRPr="00593C97" w:rsidRDefault="00876561" w:rsidP="00876561">
      <w:pPr>
        <w:pStyle w:val="Titre1"/>
        <w:spacing w:before="0" w:after="0"/>
        <w:rPr>
          <w:rFonts w:ascii="Myriad Pro" w:hAnsi="Myriad Pro"/>
          <w:caps/>
          <w:kern w:val="0"/>
          <w:sz w:val="24"/>
          <w:szCs w:val="24"/>
          <w:u w:val="single"/>
        </w:rPr>
      </w:pPr>
      <w:r w:rsidRPr="00593C97">
        <w:rPr>
          <w:rFonts w:ascii="Myriad Pro" w:hAnsi="Myriad Pro"/>
          <w:caps/>
          <w:kern w:val="0"/>
          <w:sz w:val="24"/>
          <w:szCs w:val="24"/>
          <w:u w:val="single"/>
        </w:rPr>
        <w:t>3.  Cas d’un groupement</w:t>
      </w:r>
    </w:p>
    <w:p w:rsidR="00876561" w:rsidRPr="00593C97" w:rsidRDefault="00876561" w:rsidP="008508A9">
      <w:pPr>
        <w:pStyle w:val="Titre1"/>
        <w:spacing w:before="0" w:after="0"/>
        <w:rPr>
          <w:rFonts w:ascii="Myriad Pro" w:hAnsi="Myriad Pro" w:cs="Times New Roman"/>
          <w:b w:val="0"/>
          <w:bCs w:val="0"/>
          <w:kern w:val="0"/>
          <w:sz w:val="24"/>
          <w:szCs w:val="24"/>
        </w:rPr>
      </w:pPr>
      <w:r w:rsidRPr="00593C97">
        <w:rPr>
          <w:rFonts w:ascii="Myriad Pro" w:hAnsi="Myriad Pro" w:cs="Times New Roman"/>
          <w:b w:val="0"/>
          <w:bCs w:val="0"/>
          <w:kern w:val="0"/>
          <w:sz w:val="24"/>
          <w:szCs w:val="24"/>
        </w:rPr>
        <w:t>Les membres du groupement constitué aux termes de la convention  …………………… (les références de la convention) soussigné :</w:t>
      </w:r>
    </w:p>
    <w:p w:rsidR="00876561" w:rsidRPr="00593C97" w:rsidRDefault="00876561" w:rsidP="00876561">
      <w:pPr>
        <w:pStyle w:val="Titre1"/>
        <w:spacing w:before="0" w:after="0"/>
        <w:rPr>
          <w:rFonts w:ascii="Myriad Pro" w:hAnsi="Myriad Pro" w:cs="Times New Roman"/>
          <w:kern w:val="0"/>
          <w:sz w:val="24"/>
          <w:szCs w:val="24"/>
        </w:rPr>
      </w:pPr>
      <w:r w:rsidRPr="00593C97">
        <w:rPr>
          <w:rFonts w:ascii="Myriad Pro" w:hAnsi="Myriad Pro" w:cs="Times New Roman"/>
          <w:kern w:val="0"/>
          <w:sz w:val="24"/>
          <w:szCs w:val="24"/>
        </w:rPr>
        <w:t>Membre 1 :</w:t>
      </w:r>
    </w:p>
    <w:p w:rsidR="008508A9" w:rsidRPr="00593C97" w:rsidRDefault="00876561" w:rsidP="008508A9">
      <w:pPr>
        <w:pStyle w:val="Titre1"/>
        <w:spacing w:before="0" w:after="0"/>
        <w:rPr>
          <w:rFonts w:ascii="Myriad Pro" w:hAnsi="Myriad Pro" w:cs="Times New Roman"/>
          <w:b w:val="0"/>
          <w:bCs w:val="0"/>
          <w:kern w:val="0"/>
          <w:sz w:val="24"/>
          <w:szCs w:val="24"/>
        </w:rPr>
      </w:pPr>
      <w:r w:rsidRPr="00593C97">
        <w:rPr>
          <w:rFonts w:ascii="Myriad Pro" w:hAnsi="Myriad Pro" w:cs="Times New Roman"/>
          <w:b w:val="0"/>
          <w:bCs w:val="0"/>
          <w:kern w:val="0"/>
          <w:sz w:val="24"/>
          <w:szCs w:val="24"/>
        </w:rPr>
        <w:t>M ……………………………………………………………………</w:t>
      </w:r>
    </w:p>
    <w:p w:rsidR="008508A9" w:rsidRPr="00593C97" w:rsidRDefault="00876561" w:rsidP="008508A9">
      <w:pPr>
        <w:pStyle w:val="Titre1"/>
        <w:spacing w:before="0" w:after="0"/>
        <w:rPr>
          <w:rFonts w:ascii="Myriad Pro" w:hAnsi="Myriad Pro" w:cs="Times New Roman"/>
          <w:b w:val="0"/>
          <w:bCs w:val="0"/>
          <w:kern w:val="0"/>
          <w:sz w:val="24"/>
          <w:szCs w:val="24"/>
        </w:rPr>
      </w:pPr>
      <w:r w:rsidRPr="00593C97">
        <w:rPr>
          <w:rFonts w:ascii="Myriad Pro" w:hAnsi="Myriad Pro" w:cs="Times New Roman"/>
          <w:b w:val="0"/>
          <w:bCs w:val="0"/>
          <w:kern w:val="0"/>
          <w:sz w:val="24"/>
          <w:szCs w:val="24"/>
        </w:rPr>
        <w:t>qualité ..........................................</w:t>
      </w:r>
      <w:r w:rsidR="008508A9" w:rsidRPr="00593C97">
        <w:rPr>
          <w:rFonts w:ascii="Myriad Pro" w:hAnsi="Myriad Pro" w:cs="Times New Roman"/>
          <w:b w:val="0"/>
          <w:bCs w:val="0"/>
          <w:kern w:val="0"/>
          <w:sz w:val="24"/>
          <w:szCs w:val="24"/>
        </w:rPr>
        <w:t>..........................</w:t>
      </w:r>
      <w:r w:rsidRPr="00593C97">
        <w:rPr>
          <w:rFonts w:ascii="Myriad Pro" w:hAnsi="Myriad Pro" w:cs="Times New Roman"/>
          <w:b w:val="0"/>
          <w:bCs w:val="0"/>
          <w:kern w:val="0"/>
          <w:sz w:val="24"/>
          <w:szCs w:val="24"/>
        </w:rPr>
        <w:t>.................... Agissant au nom et pour le compte</w:t>
      </w:r>
    </w:p>
    <w:p w:rsidR="00876561" w:rsidRPr="00593C97" w:rsidRDefault="00876561" w:rsidP="008508A9">
      <w:pPr>
        <w:pStyle w:val="Titre1"/>
        <w:spacing w:before="0" w:after="0"/>
        <w:rPr>
          <w:rFonts w:ascii="Myriad Pro" w:hAnsi="Myriad Pro" w:cs="Times New Roman"/>
          <w:b w:val="0"/>
          <w:bCs w:val="0"/>
          <w:kern w:val="0"/>
          <w:sz w:val="24"/>
          <w:szCs w:val="24"/>
        </w:rPr>
      </w:pPr>
      <w:r w:rsidRPr="00593C97">
        <w:rPr>
          <w:rFonts w:ascii="Myriad Pro" w:hAnsi="Myriad Pro" w:cs="Times New Roman"/>
          <w:b w:val="0"/>
          <w:bCs w:val="0"/>
          <w:kern w:val="0"/>
          <w:sz w:val="24"/>
          <w:szCs w:val="24"/>
        </w:rPr>
        <w:t xml:space="preserve">de……………………………….……………en vertu des pouvoirs qui lui sont conférés. </w:t>
      </w:r>
    </w:p>
    <w:p w:rsidR="00876561" w:rsidRPr="00593C97" w:rsidRDefault="00876561" w:rsidP="007C1F2C">
      <w:pPr>
        <w:pStyle w:val="Titre1"/>
        <w:spacing w:before="0" w:after="0"/>
        <w:rPr>
          <w:rFonts w:ascii="Myriad Pro" w:hAnsi="Myriad Pro" w:cs="Times New Roman"/>
          <w:b w:val="0"/>
          <w:bCs w:val="0"/>
          <w:kern w:val="0"/>
          <w:sz w:val="24"/>
          <w:szCs w:val="24"/>
        </w:rPr>
      </w:pPr>
      <w:r w:rsidRPr="00593C97">
        <w:rPr>
          <w:rFonts w:ascii="Myriad Pro" w:hAnsi="Myriad Pro" w:cs="Times New Roman"/>
          <w:b w:val="0"/>
          <w:bCs w:val="0"/>
          <w:kern w:val="0"/>
          <w:sz w:val="24"/>
          <w:szCs w:val="24"/>
        </w:rPr>
        <w:t xml:space="preserve">Au capital social …………………………………………. </w:t>
      </w:r>
      <w:r w:rsidR="007C1F2C">
        <w:rPr>
          <w:rFonts w:ascii="Myriad Pro" w:hAnsi="Myriad Pro" w:cs="Times New Roman"/>
          <w:b w:val="0"/>
          <w:bCs w:val="0"/>
          <w:kern w:val="0"/>
          <w:sz w:val="24"/>
          <w:szCs w:val="24"/>
        </w:rPr>
        <w:t>…………………………………..</w:t>
      </w:r>
    </w:p>
    <w:p w:rsidR="00876561" w:rsidRPr="00593C97" w:rsidRDefault="00876561" w:rsidP="008508A9">
      <w:pPr>
        <w:pStyle w:val="Titre1"/>
        <w:spacing w:before="0" w:after="0"/>
        <w:rPr>
          <w:rFonts w:ascii="Myriad Pro" w:hAnsi="Myriad Pro" w:cs="Times New Roman"/>
          <w:b w:val="0"/>
          <w:bCs w:val="0"/>
          <w:kern w:val="0"/>
          <w:sz w:val="24"/>
          <w:szCs w:val="24"/>
        </w:rPr>
      </w:pPr>
      <w:r w:rsidRPr="00593C97">
        <w:rPr>
          <w:rFonts w:ascii="Myriad Pro" w:hAnsi="Myriad Pro" w:cs="Times New Roman"/>
          <w:b w:val="0"/>
          <w:bCs w:val="0"/>
          <w:kern w:val="0"/>
          <w:sz w:val="24"/>
          <w:szCs w:val="24"/>
        </w:rPr>
        <w:t xml:space="preserve">Registre de commerce de ……………………………Sous le n°   .................................................... </w:t>
      </w:r>
    </w:p>
    <w:p w:rsidR="00C738E5" w:rsidRPr="00593C97" w:rsidRDefault="00C738E5" w:rsidP="00C738E5">
      <w:pPr>
        <w:pStyle w:val="Corpsdetexte3"/>
        <w:rPr>
          <w:rFonts w:ascii="Myriad Pro" w:hAnsi="Myriad Pro"/>
          <w:b w:val="0"/>
          <w:bCs w:val="0"/>
          <w:u w:val="none"/>
        </w:rPr>
      </w:pPr>
      <w:r w:rsidRPr="00593C97">
        <w:rPr>
          <w:rFonts w:ascii="Myriad Pro" w:hAnsi="Myriad Pro"/>
          <w:u w:val="none"/>
        </w:rPr>
        <w:t>IF</w:t>
      </w:r>
      <w:r w:rsidRPr="00593C97">
        <w:rPr>
          <w:rFonts w:ascii="Myriad Pro" w:hAnsi="Myriad Pro"/>
          <w:b w:val="0"/>
          <w:bCs w:val="0"/>
          <w:u w:val="none"/>
        </w:rPr>
        <w:t xml:space="preserve"> n°…………………………………………………………………………………………….</w:t>
      </w:r>
    </w:p>
    <w:p w:rsidR="00C738E5" w:rsidRDefault="00C738E5" w:rsidP="00C738E5">
      <w:pPr>
        <w:rPr>
          <w:rFonts w:ascii="Myriad Pro" w:hAnsi="Myriad Pro"/>
          <w:sz w:val="21"/>
          <w:szCs w:val="21"/>
        </w:rPr>
      </w:pPr>
      <w:r w:rsidRPr="00593C97">
        <w:rPr>
          <w:rFonts w:ascii="Myriad Pro" w:hAnsi="Myriad Pro"/>
          <w:b/>
          <w:bCs/>
        </w:rPr>
        <w:t>ICE</w:t>
      </w:r>
      <w:r w:rsidRPr="00593C97">
        <w:rPr>
          <w:rFonts w:ascii="Myriad Pro" w:hAnsi="Myriad Pro"/>
        </w:rPr>
        <w:t xml:space="preserve"> …</w:t>
      </w:r>
      <w:r w:rsidRPr="00593C97">
        <w:rPr>
          <w:rFonts w:ascii="Myriad Pro" w:hAnsi="Myriad Pro"/>
          <w:sz w:val="21"/>
          <w:szCs w:val="21"/>
        </w:rPr>
        <w:t>…………………………………………………………………….…………………………………</w:t>
      </w:r>
    </w:p>
    <w:p w:rsidR="004F1997" w:rsidRPr="00593C97" w:rsidRDefault="004F1997" w:rsidP="004F1997">
      <w:pPr>
        <w:pStyle w:val="Corpsdetexte3"/>
        <w:rPr>
          <w:rFonts w:ascii="Myriad Pro" w:hAnsi="Myriad Pro"/>
          <w:b w:val="0"/>
          <w:bCs w:val="0"/>
          <w:u w:val="none"/>
        </w:rPr>
      </w:pPr>
      <w:r w:rsidRPr="00593C97">
        <w:rPr>
          <w:rFonts w:ascii="Myriad Pro" w:hAnsi="Myriad Pro"/>
          <w:u w:val="none"/>
        </w:rPr>
        <w:t>Taxe professionnelle</w:t>
      </w:r>
      <w:r w:rsidRPr="00593C97">
        <w:rPr>
          <w:rFonts w:ascii="Myriad Pro" w:hAnsi="Myriad Pro"/>
          <w:b w:val="0"/>
          <w:bCs w:val="0"/>
          <w:u w:val="none"/>
        </w:rPr>
        <w:t xml:space="preserve"> n°……………………………………………..………………………..</w:t>
      </w:r>
    </w:p>
    <w:p w:rsidR="00876561" w:rsidRPr="00593C97" w:rsidRDefault="00876561" w:rsidP="00876561">
      <w:pPr>
        <w:pStyle w:val="Titre1"/>
        <w:spacing w:before="0" w:after="0"/>
        <w:rPr>
          <w:rFonts w:ascii="Myriad Pro" w:hAnsi="Myriad Pro" w:cs="Times New Roman"/>
          <w:b w:val="0"/>
          <w:bCs w:val="0"/>
          <w:kern w:val="0"/>
          <w:sz w:val="24"/>
          <w:szCs w:val="24"/>
        </w:rPr>
      </w:pPr>
      <w:r w:rsidRPr="00593C97">
        <w:rPr>
          <w:rFonts w:ascii="Myriad Pro" w:hAnsi="Myriad Pro" w:cs="Times New Roman"/>
          <w:b w:val="0"/>
          <w:bCs w:val="0"/>
          <w:kern w:val="0"/>
          <w:sz w:val="24"/>
          <w:szCs w:val="24"/>
        </w:rPr>
        <w:t>Affilié à la CNSS sous n°   ........................</w:t>
      </w:r>
      <w:r w:rsidR="008508A9" w:rsidRPr="00593C97">
        <w:rPr>
          <w:rFonts w:ascii="Myriad Pro" w:hAnsi="Myriad Pro" w:cs="Times New Roman"/>
          <w:b w:val="0"/>
          <w:bCs w:val="0"/>
          <w:kern w:val="0"/>
          <w:sz w:val="24"/>
          <w:szCs w:val="24"/>
        </w:rPr>
        <w:t>.............</w:t>
      </w:r>
      <w:r w:rsidRPr="00593C97">
        <w:rPr>
          <w:rFonts w:ascii="Myriad Pro" w:hAnsi="Myriad Pro" w:cs="Times New Roman"/>
          <w:b w:val="0"/>
          <w:bCs w:val="0"/>
          <w:kern w:val="0"/>
          <w:sz w:val="24"/>
          <w:szCs w:val="24"/>
        </w:rPr>
        <w:t xml:space="preserve">.............................................................................................. </w:t>
      </w:r>
    </w:p>
    <w:p w:rsidR="00DE340A" w:rsidRPr="00593C97" w:rsidRDefault="00DE340A" w:rsidP="00DE340A"/>
    <w:p w:rsidR="00876561" w:rsidRPr="00593C97" w:rsidRDefault="00876561" w:rsidP="00876561">
      <w:pPr>
        <w:pStyle w:val="Titre1"/>
        <w:spacing w:before="0" w:after="0"/>
        <w:rPr>
          <w:rFonts w:ascii="Myriad Pro" w:hAnsi="Myriad Pro" w:cs="Times New Roman"/>
          <w:b w:val="0"/>
          <w:bCs w:val="0"/>
          <w:kern w:val="0"/>
          <w:sz w:val="24"/>
          <w:szCs w:val="24"/>
        </w:rPr>
      </w:pPr>
      <w:r w:rsidRPr="00593C97">
        <w:rPr>
          <w:rFonts w:ascii="Myriad Pro" w:hAnsi="Myriad Pro" w:cs="Times New Roman"/>
          <w:b w:val="0"/>
          <w:bCs w:val="0"/>
          <w:kern w:val="0"/>
          <w:sz w:val="24"/>
          <w:szCs w:val="24"/>
        </w:rPr>
        <w:t>Faisant élection de domicile au   .........</w:t>
      </w:r>
      <w:r w:rsidR="008508A9" w:rsidRPr="00593C97">
        <w:rPr>
          <w:rFonts w:ascii="Myriad Pro" w:hAnsi="Myriad Pro" w:cs="Times New Roman"/>
          <w:b w:val="0"/>
          <w:bCs w:val="0"/>
          <w:kern w:val="0"/>
          <w:sz w:val="24"/>
          <w:szCs w:val="24"/>
        </w:rPr>
        <w:t>............</w:t>
      </w:r>
      <w:r w:rsidRPr="00593C97">
        <w:rPr>
          <w:rFonts w:ascii="Myriad Pro" w:hAnsi="Myriad Pro" w:cs="Times New Roman"/>
          <w:b w:val="0"/>
          <w:bCs w:val="0"/>
          <w:kern w:val="0"/>
          <w:sz w:val="24"/>
          <w:szCs w:val="24"/>
        </w:rPr>
        <w:t xml:space="preserve">.............................................................................................. </w:t>
      </w:r>
    </w:p>
    <w:p w:rsidR="00876561" w:rsidRPr="00593C97" w:rsidRDefault="00876561" w:rsidP="00876561">
      <w:pPr>
        <w:pStyle w:val="Titre1"/>
        <w:spacing w:before="0" w:after="0"/>
        <w:rPr>
          <w:rFonts w:ascii="Myriad Pro" w:hAnsi="Myriad Pro" w:cs="Times New Roman"/>
          <w:b w:val="0"/>
          <w:bCs w:val="0"/>
          <w:kern w:val="0"/>
          <w:sz w:val="24"/>
          <w:szCs w:val="24"/>
        </w:rPr>
      </w:pPr>
      <w:r w:rsidRPr="00593C97">
        <w:rPr>
          <w:rFonts w:ascii="Myriad Pro" w:hAnsi="Myriad Pro" w:cs="Times New Roman"/>
          <w:b w:val="0"/>
          <w:bCs w:val="0"/>
          <w:kern w:val="0"/>
          <w:sz w:val="24"/>
          <w:szCs w:val="24"/>
        </w:rPr>
        <w:t>……………………………………………………………………………………………………………………………….…………………</w:t>
      </w:r>
      <w:r w:rsidR="00DE340A" w:rsidRPr="00593C97">
        <w:rPr>
          <w:rFonts w:ascii="Myriad Pro" w:hAnsi="Myriad Pro" w:cs="Times New Roman"/>
          <w:b w:val="0"/>
          <w:bCs w:val="0"/>
          <w:kern w:val="0"/>
          <w:sz w:val="24"/>
          <w:szCs w:val="24"/>
        </w:rPr>
        <w:t>…………………………………………………</w:t>
      </w:r>
    </w:p>
    <w:p w:rsidR="00DE340A" w:rsidRDefault="00DE340A" w:rsidP="00DE340A"/>
    <w:p w:rsidR="00A77E95" w:rsidRDefault="00A77E95" w:rsidP="00DE340A"/>
    <w:p w:rsidR="00A77E95" w:rsidRDefault="00A77E95" w:rsidP="00DE340A"/>
    <w:p w:rsidR="00A77E95" w:rsidRPr="00593C97" w:rsidRDefault="00A77E95" w:rsidP="00DE340A"/>
    <w:p w:rsidR="00876561" w:rsidRPr="00593C97" w:rsidRDefault="00876561" w:rsidP="008508A9">
      <w:pPr>
        <w:pStyle w:val="Titre1"/>
        <w:spacing w:before="0" w:after="0"/>
        <w:rPr>
          <w:rFonts w:ascii="Myriad Pro" w:hAnsi="Myriad Pro" w:cs="Times New Roman"/>
          <w:b w:val="0"/>
          <w:bCs w:val="0"/>
          <w:kern w:val="0"/>
          <w:sz w:val="24"/>
          <w:szCs w:val="24"/>
        </w:rPr>
      </w:pPr>
      <w:r w:rsidRPr="00593C97">
        <w:rPr>
          <w:rFonts w:ascii="Myriad Pro" w:hAnsi="Myriad Pro" w:cs="Times New Roman"/>
          <w:b w:val="0"/>
          <w:bCs w:val="0"/>
          <w:kern w:val="0"/>
          <w:sz w:val="24"/>
          <w:szCs w:val="24"/>
        </w:rPr>
        <w:lastRenderedPageBreak/>
        <w:t>N° téléphone……….…………Fax………</w:t>
      </w:r>
      <w:r w:rsidR="008508A9" w:rsidRPr="00593C97">
        <w:rPr>
          <w:rFonts w:ascii="Myriad Pro" w:hAnsi="Myriad Pro" w:cs="Times New Roman"/>
          <w:b w:val="0"/>
          <w:bCs w:val="0"/>
          <w:kern w:val="0"/>
          <w:sz w:val="24"/>
          <w:szCs w:val="24"/>
        </w:rPr>
        <w:t>..</w:t>
      </w:r>
      <w:r w:rsidRPr="00593C97">
        <w:rPr>
          <w:rFonts w:ascii="Myriad Pro" w:hAnsi="Myriad Pro" w:cs="Times New Roman"/>
          <w:b w:val="0"/>
          <w:bCs w:val="0"/>
          <w:kern w:val="0"/>
          <w:sz w:val="24"/>
          <w:szCs w:val="24"/>
        </w:rPr>
        <w:t>….…………E-mail……………………………..</w:t>
      </w:r>
    </w:p>
    <w:p w:rsidR="00876561" w:rsidRPr="00593C97" w:rsidRDefault="00876561" w:rsidP="00876561">
      <w:pPr>
        <w:pStyle w:val="Titre1"/>
        <w:spacing w:before="0" w:after="0"/>
        <w:rPr>
          <w:rFonts w:ascii="Myriad Pro" w:hAnsi="Myriad Pro" w:cs="Times New Roman"/>
          <w:b w:val="0"/>
          <w:bCs w:val="0"/>
          <w:kern w:val="0"/>
          <w:sz w:val="24"/>
          <w:szCs w:val="24"/>
        </w:rPr>
      </w:pPr>
      <w:r w:rsidRPr="00593C97">
        <w:rPr>
          <w:rFonts w:ascii="Myriad Pro" w:hAnsi="Myriad Pro" w:cs="Times New Roman"/>
          <w:b w:val="0"/>
          <w:bCs w:val="0"/>
          <w:kern w:val="0"/>
          <w:sz w:val="24"/>
          <w:szCs w:val="24"/>
        </w:rPr>
        <w:t>Compte bancaire RIB (24 positions)   ...............................................</w:t>
      </w:r>
      <w:r w:rsidR="008508A9" w:rsidRPr="00593C97">
        <w:rPr>
          <w:rFonts w:ascii="Myriad Pro" w:hAnsi="Myriad Pro" w:cs="Times New Roman"/>
          <w:b w:val="0"/>
          <w:bCs w:val="0"/>
          <w:kern w:val="0"/>
          <w:sz w:val="24"/>
          <w:szCs w:val="24"/>
        </w:rPr>
        <w:t>..............</w:t>
      </w:r>
      <w:r w:rsidRPr="00593C97">
        <w:rPr>
          <w:rFonts w:ascii="Myriad Pro" w:hAnsi="Myriad Pro" w:cs="Times New Roman"/>
          <w:b w:val="0"/>
          <w:bCs w:val="0"/>
          <w:kern w:val="0"/>
          <w:sz w:val="24"/>
          <w:szCs w:val="24"/>
        </w:rPr>
        <w:t xml:space="preserve">............................................. </w:t>
      </w:r>
    </w:p>
    <w:p w:rsidR="00876561" w:rsidRPr="00593C97" w:rsidRDefault="00876561" w:rsidP="00876561">
      <w:pPr>
        <w:pStyle w:val="Titre1"/>
        <w:spacing w:before="0" w:after="0"/>
        <w:rPr>
          <w:rFonts w:ascii="Myriad Pro" w:hAnsi="Myriad Pro" w:cs="Times New Roman"/>
          <w:b w:val="0"/>
          <w:bCs w:val="0"/>
          <w:kern w:val="0"/>
          <w:sz w:val="24"/>
          <w:szCs w:val="24"/>
        </w:rPr>
      </w:pPr>
      <w:r w:rsidRPr="00593C97">
        <w:rPr>
          <w:rFonts w:ascii="Myriad Pro" w:hAnsi="Myriad Pro" w:cs="Times New Roman"/>
          <w:b w:val="0"/>
          <w:bCs w:val="0"/>
          <w:kern w:val="0"/>
          <w:sz w:val="24"/>
          <w:szCs w:val="24"/>
        </w:rPr>
        <w:t>Ouvert auprès de   ...............................................................</w:t>
      </w:r>
      <w:r w:rsidR="008508A9" w:rsidRPr="00593C97">
        <w:rPr>
          <w:rFonts w:ascii="Myriad Pro" w:hAnsi="Myriad Pro" w:cs="Times New Roman"/>
          <w:b w:val="0"/>
          <w:bCs w:val="0"/>
          <w:kern w:val="0"/>
          <w:sz w:val="24"/>
          <w:szCs w:val="24"/>
        </w:rPr>
        <w:t>.....................</w:t>
      </w:r>
      <w:r w:rsidRPr="00593C97">
        <w:rPr>
          <w:rFonts w:ascii="Myriad Pro" w:hAnsi="Myriad Pro" w:cs="Times New Roman"/>
          <w:b w:val="0"/>
          <w:bCs w:val="0"/>
          <w:kern w:val="0"/>
          <w:sz w:val="24"/>
          <w:szCs w:val="24"/>
        </w:rPr>
        <w:t>..........................................................</w:t>
      </w:r>
    </w:p>
    <w:p w:rsidR="00876561" w:rsidRPr="00593C97" w:rsidRDefault="00876561" w:rsidP="00876561">
      <w:pPr>
        <w:pStyle w:val="Titre1"/>
        <w:spacing w:before="0" w:after="0"/>
        <w:rPr>
          <w:rFonts w:ascii="Myriad Pro" w:hAnsi="Myriad Pro" w:cs="Times New Roman"/>
          <w:kern w:val="0"/>
          <w:sz w:val="24"/>
          <w:szCs w:val="24"/>
        </w:rPr>
      </w:pPr>
      <w:r w:rsidRPr="00593C97">
        <w:rPr>
          <w:rFonts w:ascii="Myriad Pro" w:hAnsi="Myriad Pro" w:cs="Times New Roman"/>
          <w:kern w:val="0"/>
          <w:sz w:val="24"/>
          <w:szCs w:val="24"/>
        </w:rPr>
        <w:t xml:space="preserve">Membre 2 : </w:t>
      </w:r>
    </w:p>
    <w:p w:rsidR="00876561" w:rsidRPr="00593C97" w:rsidRDefault="00876561" w:rsidP="00876561">
      <w:pPr>
        <w:pStyle w:val="Titre1"/>
        <w:spacing w:before="0" w:after="0"/>
        <w:rPr>
          <w:rFonts w:ascii="Myriad Pro" w:hAnsi="Myriad Pro" w:cs="Times New Roman"/>
          <w:b w:val="0"/>
          <w:bCs w:val="0"/>
          <w:kern w:val="0"/>
          <w:sz w:val="24"/>
          <w:szCs w:val="24"/>
        </w:rPr>
      </w:pPr>
      <w:r w:rsidRPr="00593C97">
        <w:rPr>
          <w:rFonts w:ascii="Myriad Pro" w:hAnsi="Myriad Pro" w:cs="Times New Roman"/>
          <w:b w:val="0"/>
          <w:bCs w:val="0"/>
          <w:kern w:val="0"/>
          <w:sz w:val="24"/>
          <w:szCs w:val="24"/>
        </w:rPr>
        <w:t xml:space="preserve">(Servir les renseignements le concernant) </w:t>
      </w:r>
    </w:p>
    <w:p w:rsidR="00876561" w:rsidRPr="00593C97" w:rsidRDefault="00876561" w:rsidP="00876561">
      <w:pPr>
        <w:pStyle w:val="Titre1"/>
        <w:spacing w:before="0" w:after="0"/>
        <w:rPr>
          <w:rFonts w:ascii="Myriad Pro" w:hAnsi="Myriad Pro" w:cs="Times New Roman"/>
          <w:kern w:val="0"/>
          <w:sz w:val="24"/>
          <w:szCs w:val="24"/>
        </w:rPr>
      </w:pPr>
      <w:r w:rsidRPr="00593C97">
        <w:rPr>
          <w:rFonts w:ascii="Myriad Pro" w:hAnsi="Myriad Pro" w:cs="Times New Roman"/>
          <w:kern w:val="0"/>
          <w:sz w:val="24"/>
          <w:szCs w:val="24"/>
        </w:rPr>
        <w:t xml:space="preserve">Membre n : </w:t>
      </w:r>
    </w:p>
    <w:p w:rsidR="00876561" w:rsidRPr="00593C97" w:rsidRDefault="00876561" w:rsidP="00876561">
      <w:pPr>
        <w:pStyle w:val="Titre1"/>
        <w:spacing w:before="0" w:after="0"/>
        <w:rPr>
          <w:rFonts w:ascii="Myriad Pro" w:hAnsi="Myriad Pro" w:cs="Times New Roman"/>
          <w:b w:val="0"/>
          <w:bCs w:val="0"/>
          <w:kern w:val="0"/>
          <w:sz w:val="24"/>
          <w:szCs w:val="24"/>
        </w:rPr>
      </w:pPr>
      <w:r w:rsidRPr="00593C97">
        <w:rPr>
          <w:rFonts w:ascii="Myriad Pro" w:hAnsi="Myriad Pro" w:cs="Times New Roman"/>
          <w:b w:val="0"/>
          <w:bCs w:val="0"/>
          <w:kern w:val="0"/>
          <w:sz w:val="24"/>
          <w:szCs w:val="24"/>
        </w:rPr>
        <w:t>…………………………………………………………</w:t>
      </w:r>
      <w:r w:rsidR="008508A9" w:rsidRPr="00593C97">
        <w:rPr>
          <w:rFonts w:ascii="Myriad Pro" w:hAnsi="Myriad Pro" w:cs="Times New Roman"/>
          <w:b w:val="0"/>
          <w:bCs w:val="0"/>
          <w:kern w:val="0"/>
          <w:sz w:val="24"/>
          <w:szCs w:val="24"/>
        </w:rPr>
        <w:t>………………………………………</w:t>
      </w:r>
    </w:p>
    <w:p w:rsidR="00876561" w:rsidRPr="00593C97" w:rsidRDefault="00876561" w:rsidP="00876561">
      <w:pPr>
        <w:pStyle w:val="Titre1"/>
        <w:spacing w:before="0" w:after="0"/>
        <w:rPr>
          <w:rFonts w:ascii="Myriad Pro" w:hAnsi="Myriad Pro" w:cs="Times New Roman"/>
          <w:b w:val="0"/>
          <w:bCs w:val="0"/>
          <w:kern w:val="0"/>
          <w:sz w:val="24"/>
          <w:szCs w:val="24"/>
        </w:rPr>
      </w:pPr>
      <w:r w:rsidRPr="00593C97">
        <w:rPr>
          <w:rFonts w:ascii="Myriad Pro" w:hAnsi="Myriad Pro" w:cs="Times New Roman"/>
          <w:b w:val="0"/>
          <w:bCs w:val="0"/>
          <w:kern w:val="0"/>
          <w:sz w:val="24"/>
          <w:szCs w:val="24"/>
        </w:rPr>
        <w:t>……………………………………………………………………………………………………………………………………………</w:t>
      </w:r>
      <w:r w:rsidR="008508A9" w:rsidRPr="00593C97">
        <w:rPr>
          <w:rFonts w:ascii="Myriad Pro" w:hAnsi="Myriad Pro" w:cs="Times New Roman"/>
          <w:b w:val="0"/>
          <w:bCs w:val="0"/>
          <w:kern w:val="0"/>
          <w:sz w:val="24"/>
          <w:szCs w:val="24"/>
        </w:rPr>
        <w:t>……………………………………………………</w:t>
      </w:r>
      <w:r w:rsidRPr="00593C97">
        <w:rPr>
          <w:rFonts w:ascii="Myriad Pro" w:hAnsi="Myriad Pro" w:cs="Times New Roman"/>
          <w:b w:val="0"/>
          <w:bCs w:val="0"/>
          <w:kern w:val="0"/>
          <w:sz w:val="24"/>
          <w:szCs w:val="24"/>
        </w:rPr>
        <w:t>…</w:t>
      </w:r>
    </w:p>
    <w:p w:rsidR="00876561" w:rsidRPr="00593C97" w:rsidRDefault="00876561" w:rsidP="008508A9">
      <w:pPr>
        <w:pStyle w:val="Titre1"/>
        <w:spacing w:before="0" w:after="0"/>
        <w:rPr>
          <w:rFonts w:ascii="Myriad Pro" w:hAnsi="Myriad Pro" w:cs="Times New Roman"/>
          <w:b w:val="0"/>
          <w:bCs w:val="0"/>
          <w:kern w:val="0"/>
          <w:sz w:val="24"/>
          <w:szCs w:val="24"/>
        </w:rPr>
      </w:pPr>
      <w:r w:rsidRPr="00593C97">
        <w:rPr>
          <w:rFonts w:ascii="Myriad Pro" w:hAnsi="Myriad Pro" w:cs="Times New Roman"/>
          <w:b w:val="0"/>
          <w:bCs w:val="0"/>
          <w:kern w:val="0"/>
          <w:sz w:val="24"/>
          <w:szCs w:val="24"/>
        </w:rPr>
        <w:t>Nous nous obligeons (conjointement ou solidairement, selon la nature du groupement) ayant M……………………………….… (Prénom, nom et qualité) en tant que mandataire du groupement et coordonnateur de la réalisation des fournitures, ayant un compte bancaire commun RIB (24 positions)  ...................................................</w:t>
      </w:r>
      <w:r w:rsidR="008508A9" w:rsidRPr="00593C97">
        <w:rPr>
          <w:rFonts w:ascii="Myriad Pro" w:hAnsi="Myriad Pro" w:cs="Times New Roman"/>
          <w:b w:val="0"/>
          <w:bCs w:val="0"/>
          <w:kern w:val="0"/>
          <w:sz w:val="24"/>
          <w:szCs w:val="24"/>
        </w:rPr>
        <w:t>........................................</w:t>
      </w:r>
      <w:r w:rsidRPr="00593C97">
        <w:rPr>
          <w:rFonts w:ascii="Myriad Pro" w:hAnsi="Myriad Pro" w:cs="Times New Roman"/>
          <w:b w:val="0"/>
          <w:bCs w:val="0"/>
          <w:kern w:val="0"/>
          <w:sz w:val="24"/>
          <w:szCs w:val="24"/>
        </w:rPr>
        <w:t xml:space="preserve">............ </w:t>
      </w:r>
    </w:p>
    <w:p w:rsidR="00876561" w:rsidRPr="00593C97" w:rsidRDefault="00876561" w:rsidP="00876561">
      <w:pPr>
        <w:pStyle w:val="Titre1"/>
        <w:spacing w:before="0" w:after="0"/>
        <w:rPr>
          <w:rFonts w:ascii="Myriad Pro" w:hAnsi="Myriad Pro" w:cs="Times New Roman"/>
          <w:b w:val="0"/>
          <w:bCs w:val="0"/>
          <w:kern w:val="0"/>
          <w:sz w:val="24"/>
          <w:szCs w:val="24"/>
        </w:rPr>
      </w:pPr>
      <w:r w:rsidRPr="00593C97">
        <w:rPr>
          <w:rFonts w:ascii="Myriad Pro" w:hAnsi="Myriad Pro" w:cs="Times New Roman"/>
          <w:b w:val="0"/>
          <w:bCs w:val="0"/>
          <w:kern w:val="0"/>
          <w:sz w:val="24"/>
          <w:szCs w:val="24"/>
        </w:rPr>
        <w:t>Ouvert auprès de   ............................................................</w:t>
      </w:r>
      <w:r w:rsidR="008508A9" w:rsidRPr="00593C97">
        <w:rPr>
          <w:rFonts w:ascii="Myriad Pro" w:hAnsi="Myriad Pro" w:cs="Times New Roman"/>
          <w:b w:val="0"/>
          <w:bCs w:val="0"/>
          <w:kern w:val="0"/>
          <w:sz w:val="24"/>
          <w:szCs w:val="24"/>
        </w:rPr>
        <w:t>..................</w:t>
      </w:r>
      <w:r w:rsidRPr="00593C97">
        <w:rPr>
          <w:rFonts w:ascii="Myriad Pro" w:hAnsi="Myriad Pro" w:cs="Times New Roman"/>
          <w:b w:val="0"/>
          <w:bCs w:val="0"/>
          <w:kern w:val="0"/>
          <w:sz w:val="24"/>
          <w:szCs w:val="24"/>
        </w:rPr>
        <w:t xml:space="preserve">............................................................. </w:t>
      </w:r>
    </w:p>
    <w:p w:rsidR="00876561" w:rsidRPr="00593C97" w:rsidRDefault="00876561" w:rsidP="00876561">
      <w:pPr>
        <w:pStyle w:val="Titre1"/>
        <w:spacing w:before="0" w:after="0"/>
        <w:rPr>
          <w:rFonts w:ascii="Myriad Pro" w:hAnsi="Myriad Pro" w:cs="Times New Roman"/>
          <w:b w:val="0"/>
          <w:bCs w:val="0"/>
          <w:kern w:val="0"/>
          <w:sz w:val="24"/>
          <w:szCs w:val="24"/>
        </w:rPr>
      </w:pPr>
      <w:r w:rsidRPr="00593C97">
        <w:rPr>
          <w:rFonts w:ascii="Myriad Pro" w:hAnsi="Myriad Pro" w:cs="Times New Roman"/>
          <w:b w:val="0"/>
          <w:bCs w:val="0"/>
          <w:kern w:val="0"/>
          <w:sz w:val="24"/>
          <w:szCs w:val="24"/>
        </w:rPr>
        <w:t>Désigné ci-après par le terme « FOURNISSEUR »</w:t>
      </w:r>
    </w:p>
    <w:p w:rsidR="00876561" w:rsidRPr="00593C97" w:rsidRDefault="00876561" w:rsidP="00876561">
      <w:pPr>
        <w:pStyle w:val="Titre1"/>
        <w:spacing w:before="0" w:after="0"/>
        <w:jc w:val="right"/>
        <w:rPr>
          <w:rFonts w:ascii="Myriad Pro" w:hAnsi="Myriad Pro"/>
          <w:caps/>
          <w:kern w:val="0"/>
          <w:sz w:val="24"/>
          <w:szCs w:val="24"/>
          <w:u w:val="single"/>
        </w:rPr>
      </w:pPr>
      <w:r w:rsidRPr="00593C97">
        <w:rPr>
          <w:rFonts w:ascii="Myriad Pro" w:hAnsi="Myriad Pro"/>
          <w:caps/>
          <w:kern w:val="0"/>
          <w:sz w:val="24"/>
          <w:szCs w:val="24"/>
          <w:u w:val="single"/>
        </w:rPr>
        <w:t>D’AUTRE PART</w:t>
      </w:r>
    </w:p>
    <w:p w:rsidR="00876561" w:rsidRPr="00593C97" w:rsidRDefault="00876561" w:rsidP="00876561">
      <w:pPr>
        <w:jc w:val="center"/>
        <w:rPr>
          <w:rFonts w:ascii="Myriad Pro" w:hAnsi="Myriad Pro"/>
          <w:b/>
          <w:bCs/>
          <w:sz w:val="40"/>
          <w:szCs w:val="40"/>
        </w:rPr>
      </w:pPr>
      <w:r w:rsidRPr="00593C97">
        <w:rPr>
          <w:rFonts w:ascii="Myriad Pro" w:hAnsi="Myriad Pro"/>
          <w:b/>
          <w:bCs/>
          <w:caps/>
          <w:u w:val="single"/>
        </w:rPr>
        <w:t>IL A ETE ARRETE ET CONVENU CE QUI SUIT</w:t>
      </w:r>
      <w:r w:rsidRPr="00593C97">
        <w:rPr>
          <w:rFonts w:ascii="Myriad Pro" w:hAnsi="Myriad Pro"/>
        </w:rPr>
        <w:br w:type="page"/>
      </w:r>
      <w:bookmarkStart w:id="0" w:name="_Toc390336722"/>
      <w:r w:rsidRPr="00593C97">
        <w:rPr>
          <w:rFonts w:ascii="Myriad Pro" w:hAnsi="Myriad Pro"/>
          <w:b/>
          <w:bCs/>
          <w:sz w:val="36"/>
          <w:szCs w:val="36"/>
        </w:rPr>
        <w:lastRenderedPageBreak/>
        <w:t xml:space="preserve">Chapitre premier : clauses administratives et </w:t>
      </w:r>
      <w:bookmarkEnd w:id="0"/>
      <w:r w:rsidRPr="00593C97">
        <w:rPr>
          <w:rFonts w:ascii="Myriad Pro" w:hAnsi="Myriad Pro"/>
          <w:b/>
          <w:bCs/>
          <w:sz w:val="36"/>
          <w:szCs w:val="36"/>
        </w:rPr>
        <w:t>financières</w:t>
      </w:r>
    </w:p>
    <w:p w:rsidR="00876561" w:rsidRPr="00593C97" w:rsidRDefault="00876561" w:rsidP="00876561">
      <w:pPr>
        <w:pStyle w:val="Titre1"/>
        <w:tabs>
          <w:tab w:val="left" w:pos="0"/>
        </w:tabs>
        <w:rPr>
          <w:rFonts w:ascii="Myriad Pro" w:hAnsi="Myriad Pro"/>
          <w:kern w:val="0"/>
          <w:sz w:val="24"/>
          <w:szCs w:val="24"/>
          <w:u w:val="single"/>
        </w:rPr>
      </w:pPr>
      <w:bookmarkStart w:id="1" w:name="_Toc390336723"/>
      <w:r w:rsidRPr="00593C97">
        <w:rPr>
          <w:rFonts w:ascii="Myriad Pro" w:hAnsi="Myriad Pro"/>
          <w:kern w:val="0"/>
          <w:sz w:val="24"/>
          <w:szCs w:val="24"/>
          <w:u w:val="single"/>
        </w:rPr>
        <w:t>ARTICLE 1: OBJET DU MARCHE</w:t>
      </w:r>
      <w:bookmarkEnd w:id="1"/>
    </w:p>
    <w:p w:rsidR="00876561" w:rsidRPr="00593C97" w:rsidRDefault="00876561" w:rsidP="00423B42">
      <w:pPr>
        <w:rPr>
          <w:rFonts w:ascii="Myriad Pro" w:hAnsi="Myriad Pro" w:cs="Arial"/>
        </w:rPr>
      </w:pPr>
      <w:r w:rsidRPr="00593C97">
        <w:rPr>
          <w:rFonts w:ascii="Myriad Pro" w:hAnsi="Myriad Pro" w:cs="Arial"/>
        </w:rPr>
        <w:t>Le présent marché a pour objet : l’achat de matériel</w:t>
      </w:r>
      <w:r w:rsidR="00455547" w:rsidRPr="00593C97">
        <w:rPr>
          <w:rFonts w:ascii="Myriad Pro" w:hAnsi="Myriad Pro" w:cs="Arial"/>
        </w:rPr>
        <w:t>s</w:t>
      </w:r>
      <w:r w:rsidRPr="00593C97">
        <w:rPr>
          <w:rFonts w:ascii="Myriad Pro" w:hAnsi="Myriad Pro" w:cs="Arial"/>
        </w:rPr>
        <w:t xml:space="preserve"> informatique</w:t>
      </w:r>
      <w:r w:rsidR="00455547" w:rsidRPr="00593C97">
        <w:rPr>
          <w:rFonts w:ascii="Myriad Pro" w:hAnsi="Myriad Pro" w:cs="Arial"/>
        </w:rPr>
        <w:t>s</w:t>
      </w:r>
      <w:r w:rsidRPr="00593C97">
        <w:rPr>
          <w:rFonts w:ascii="Myriad Pro" w:hAnsi="Myriad Pro" w:cs="Arial"/>
        </w:rPr>
        <w:t xml:space="preserve"> pour le compte de la Commune de Salé.</w:t>
      </w:r>
    </w:p>
    <w:p w:rsidR="00876561" w:rsidRPr="00593C97" w:rsidRDefault="00876561" w:rsidP="00876561">
      <w:pPr>
        <w:autoSpaceDE w:val="0"/>
        <w:autoSpaceDN w:val="0"/>
        <w:adjustRightInd w:val="0"/>
        <w:jc w:val="center"/>
        <w:rPr>
          <w:rFonts w:ascii="Myriad Pro" w:hAnsi="Myriad Pro"/>
        </w:rPr>
      </w:pPr>
    </w:p>
    <w:p w:rsidR="00876561" w:rsidRPr="00593C97" w:rsidRDefault="00876561" w:rsidP="00876561">
      <w:pPr>
        <w:autoSpaceDE w:val="0"/>
        <w:autoSpaceDN w:val="0"/>
        <w:adjustRightInd w:val="0"/>
        <w:jc w:val="center"/>
        <w:rPr>
          <w:rFonts w:ascii="Myriad Pro" w:hAnsi="Myriad Pro"/>
        </w:rPr>
      </w:pPr>
      <w:r w:rsidRPr="00593C97">
        <w:rPr>
          <w:rFonts w:ascii="Myriad Pro" w:hAnsi="Myriad Pro"/>
        </w:rPr>
        <w:t>*******</w:t>
      </w:r>
    </w:p>
    <w:p w:rsidR="00876561" w:rsidRPr="00593C97" w:rsidRDefault="00876561" w:rsidP="00876561">
      <w:pPr>
        <w:autoSpaceDE w:val="0"/>
        <w:autoSpaceDN w:val="0"/>
        <w:adjustRightInd w:val="0"/>
        <w:jc w:val="center"/>
        <w:rPr>
          <w:rFonts w:ascii="Myriad Pro" w:hAnsi="Myriad Pro" w:cs="Arial"/>
          <w:b/>
          <w:bCs/>
          <w:u w:val="single"/>
        </w:rPr>
      </w:pPr>
    </w:p>
    <w:p w:rsidR="00876561" w:rsidRPr="00593C97" w:rsidRDefault="00876561" w:rsidP="00876561">
      <w:pPr>
        <w:autoSpaceDE w:val="0"/>
        <w:autoSpaceDN w:val="0"/>
        <w:adjustRightInd w:val="0"/>
        <w:rPr>
          <w:rFonts w:ascii="Myriad Pro" w:hAnsi="Myriad Pro" w:cs="Arial"/>
          <w:b/>
          <w:bCs/>
          <w:u w:val="single"/>
        </w:rPr>
      </w:pPr>
      <w:r w:rsidRPr="00593C97">
        <w:rPr>
          <w:rFonts w:ascii="Myriad Pro" w:hAnsi="Myriad Pro" w:cs="Arial"/>
          <w:b/>
          <w:bCs/>
          <w:u w:val="single"/>
        </w:rPr>
        <w:t xml:space="preserve">ARTICLE 2: </w:t>
      </w:r>
      <w:r w:rsidRPr="00593C97">
        <w:rPr>
          <w:rFonts w:ascii="Myriad Pro" w:hAnsi="Myriad Pro" w:cs="Arial"/>
          <w:b/>
          <w:bCs/>
          <w:caps/>
          <w:u w:val="single"/>
        </w:rPr>
        <w:t>CONSISTANCE DES fournitures</w:t>
      </w:r>
    </w:p>
    <w:p w:rsidR="00876561" w:rsidRPr="00593C97" w:rsidRDefault="00876561" w:rsidP="00876561">
      <w:pPr>
        <w:ind w:right="566"/>
        <w:jc w:val="both"/>
        <w:rPr>
          <w:rFonts w:ascii="Myriad Pro" w:hAnsi="Myriad Pro" w:cs="Arial"/>
        </w:rPr>
      </w:pPr>
      <w:r w:rsidRPr="00593C97">
        <w:rPr>
          <w:rFonts w:ascii="Myriad Pro" w:hAnsi="Myriad Pro" w:cs="Arial"/>
        </w:rPr>
        <w:t>Les fournitures demandées dans le cadre du présent marché  concernent les articles suivants :</w:t>
      </w:r>
    </w:p>
    <w:p w:rsidR="00876561" w:rsidRPr="00593C97" w:rsidRDefault="00423B42" w:rsidP="00876561">
      <w:pPr>
        <w:pStyle w:val="Paragraphedeliste"/>
        <w:numPr>
          <w:ilvl w:val="0"/>
          <w:numId w:val="9"/>
        </w:numPr>
        <w:tabs>
          <w:tab w:val="left" w:pos="567"/>
        </w:tabs>
        <w:ind w:left="284" w:hanging="142"/>
        <w:rPr>
          <w:rFonts w:ascii="Myriad Pro" w:hAnsi="Myriad Pro"/>
        </w:rPr>
      </w:pPr>
      <w:r w:rsidRPr="00593C97">
        <w:rPr>
          <w:rFonts w:ascii="Myriad Pro" w:hAnsi="Myriad Pro" w:cstheme="majorBidi"/>
          <w:iCs/>
          <w:sz w:val="22"/>
          <w:szCs w:val="22"/>
        </w:rPr>
        <w:t>Ordinateurs de bureaux</w:t>
      </w:r>
      <w:r w:rsidR="00225EB7" w:rsidRPr="00593C97">
        <w:rPr>
          <w:rFonts w:ascii="Myriad Pro" w:hAnsi="Myriad Pro" w:cstheme="majorBidi"/>
          <w:iCs/>
          <w:sz w:val="22"/>
          <w:szCs w:val="22"/>
        </w:rPr>
        <w:t> ;</w:t>
      </w:r>
    </w:p>
    <w:p w:rsidR="00876561" w:rsidRPr="00593C97" w:rsidRDefault="00F11763" w:rsidP="00876561">
      <w:pPr>
        <w:pStyle w:val="Paragraphedeliste"/>
        <w:numPr>
          <w:ilvl w:val="0"/>
          <w:numId w:val="9"/>
        </w:numPr>
        <w:tabs>
          <w:tab w:val="left" w:pos="567"/>
        </w:tabs>
        <w:ind w:left="284" w:hanging="142"/>
        <w:rPr>
          <w:rFonts w:ascii="Myriad Pro" w:hAnsi="Myriad Pro"/>
        </w:rPr>
      </w:pPr>
      <w:r w:rsidRPr="00593C97">
        <w:rPr>
          <w:rFonts w:ascii="Myriad Pro" w:hAnsi="Myriad Pro" w:cstheme="majorBidi"/>
          <w:iCs/>
          <w:sz w:val="22"/>
          <w:szCs w:val="22"/>
        </w:rPr>
        <w:t xml:space="preserve">Imprimantes </w:t>
      </w:r>
      <w:r w:rsidR="0098540B" w:rsidRPr="00593C97">
        <w:rPr>
          <w:rFonts w:ascii="Myriad Pro" w:hAnsi="Myriad Pro" w:cstheme="majorBidi"/>
          <w:iCs/>
          <w:sz w:val="22"/>
          <w:szCs w:val="22"/>
        </w:rPr>
        <w:t xml:space="preserve">multifonction </w:t>
      </w:r>
      <w:r w:rsidRPr="00593C97">
        <w:rPr>
          <w:rFonts w:ascii="Myriad Pro" w:hAnsi="Myriad Pro" w:cstheme="majorBidi"/>
          <w:iCs/>
          <w:sz w:val="22"/>
          <w:szCs w:val="22"/>
        </w:rPr>
        <w:t>laser monochrome</w:t>
      </w:r>
      <w:r w:rsidR="00225EB7" w:rsidRPr="00593C97">
        <w:rPr>
          <w:rFonts w:ascii="Myriad Pro" w:hAnsi="Myriad Pro" w:cstheme="majorBidi"/>
          <w:iCs/>
          <w:sz w:val="22"/>
          <w:szCs w:val="22"/>
        </w:rPr>
        <w:t> ;</w:t>
      </w:r>
    </w:p>
    <w:p w:rsidR="0098540B" w:rsidRPr="00593C97" w:rsidRDefault="0098540B" w:rsidP="00876561">
      <w:pPr>
        <w:pStyle w:val="Paragraphedeliste"/>
        <w:numPr>
          <w:ilvl w:val="0"/>
          <w:numId w:val="9"/>
        </w:numPr>
        <w:tabs>
          <w:tab w:val="left" w:pos="567"/>
        </w:tabs>
        <w:ind w:left="284" w:hanging="142"/>
        <w:rPr>
          <w:rFonts w:ascii="Myriad Pro" w:hAnsi="Myriad Pro"/>
        </w:rPr>
      </w:pPr>
      <w:r w:rsidRPr="00593C97">
        <w:rPr>
          <w:rFonts w:ascii="Myriad Pro" w:hAnsi="Myriad Pro" w:cstheme="majorBidi"/>
          <w:iCs/>
          <w:sz w:val="22"/>
          <w:szCs w:val="22"/>
        </w:rPr>
        <w:t>Ordinateurs portables ;</w:t>
      </w:r>
    </w:p>
    <w:p w:rsidR="0098540B" w:rsidRPr="00593C97" w:rsidRDefault="0098540B" w:rsidP="00876561">
      <w:pPr>
        <w:pStyle w:val="Paragraphedeliste"/>
        <w:numPr>
          <w:ilvl w:val="0"/>
          <w:numId w:val="9"/>
        </w:numPr>
        <w:tabs>
          <w:tab w:val="left" w:pos="567"/>
        </w:tabs>
        <w:ind w:left="284" w:hanging="142"/>
        <w:rPr>
          <w:rFonts w:ascii="Myriad Pro" w:hAnsi="Myriad Pro"/>
        </w:rPr>
      </w:pPr>
      <w:r w:rsidRPr="00593C97">
        <w:rPr>
          <w:rFonts w:ascii="Myriad Pro" w:hAnsi="Myriad Pro" w:cstheme="majorBidi"/>
          <w:iCs/>
          <w:sz w:val="22"/>
          <w:szCs w:val="22"/>
        </w:rPr>
        <w:t>Serveurs ;</w:t>
      </w:r>
    </w:p>
    <w:p w:rsidR="00876561" w:rsidRPr="00593C97" w:rsidRDefault="00DE340A" w:rsidP="006D7421">
      <w:pPr>
        <w:pStyle w:val="Paragraphedeliste"/>
        <w:numPr>
          <w:ilvl w:val="0"/>
          <w:numId w:val="9"/>
        </w:numPr>
        <w:tabs>
          <w:tab w:val="left" w:pos="567"/>
        </w:tabs>
        <w:ind w:left="284" w:hanging="142"/>
        <w:rPr>
          <w:rFonts w:ascii="Myriad Pro" w:hAnsi="Myriad Pro" w:cstheme="majorBidi"/>
          <w:iCs/>
          <w:sz w:val="22"/>
          <w:szCs w:val="22"/>
        </w:rPr>
      </w:pPr>
      <w:r w:rsidRPr="00593C97">
        <w:rPr>
          <w:rFonts w:ascii="Myriad Pro" w:hAnsi="Myriad Pro" w:cstheme="majorBidi"/>
          <w:iCs/>
          <w:sz w:val="22"/>
          <w:szCs w:val="22"/>
        </w:rPr>
        <w:t>Switch</w:t>
      </w:r>
      <w:r w:rsidR="006D7421">
        <w:rPr>
          <w:rFonts w:ascii="Myriad Pro" w:hAnsi="Myriad Pro" w:cstheme="majorBidi"/>
          <w:iCs/>
          <w:sz w:val="22"/>
          <w:szCs w:val="22"/>
        </w:rPr>
        <w:t>s</w:t>
      </w:r>
      <w:r w:rsidRPr="00593C97">
        <w:rPr>
          <w:rFonts w:ascii="Myriad Pro" w:hAnsi="Myriad Pro" w:cstheme="majorBidi"/>
          <w:iCs/>
          <w:sz w:val="22"/>
          <w:szCs w:val="22"/>
        </w:rPr>
        <w:t xml:space="preserve"> Gigabit</w:t>
      </w:r>
      <w:r w:rsidR="006D7421">
        <w:rPr>
          <w:rFonts w:ascii="Myriad Pro" w:hAnsi="Myriad Pro" w:cstheme="majorBidi"/>
          <w:iCs/>
          <w:sz w:val="22"/>
          <w:szCs w:val="22"/>
        </w:rPr>
        <w:t>s</w:t>
      </w:r>
      <w:r w:rsidRPr="00593C97">
        <w:rPr>
          <w:rFonts w:ascii="Myriad Pro" w:hAnsi="Myriad Pro" w:cstheme="majorBidi"/>
          <w:iCs/>
          <w:sz w:val="22"/>
          <w:szCs w:val="22"/>
        </w:rPr>
        <w:t xml:space="preserve"> non administrables</w:t>
      </w:r>
      <w:r w:rsidR="00225EB7" w:rsidRPr="00593C97">
        <w:rPr>
          <w:rFonts w:ascii="Myriad Pro" w:hAnsi="Myriad Pro" w:cstheme="majorBidi"/>
          <w:iCs/>
          <w:sz w:val="22"/>
          <w:szCs w:val="22"/>
        </w:rPr>
        <w:t> ;</w:t>
      </w:r>
    </w:p>
    <w:p w:rsidR="00037C94" w:rsidRPr="00593C97" w:rsidRDefault="00DE340A" w:rsidP="00037C94">
      <w:pPr>
        <w:pStyle w:val="Paragraphedeliste"/>
        <w:numPr>
          <w:ilvl w:val="0"/>
          <w:numId w:val="9"/>
        </w:numPr>
        <w:tabs>
          <w:tab w:val="left" w:pos="567"/>
        </w:tabs>
        <w:ind w:left="284" w:hanging="142"/>
        <w:rPr>
          <w:rFonts w:ascii="Myriad Pro" w:hAnsi="Myriad Pro" w:cstheme="majorBidi"/>
          <w:iCs/>
          <w:sz w:val="22"/>
          <w:szCs w:val="22"/>
        </w:rPr>
      </w:pPr>
      <w:r w:rsidRPr="00835D08">
        <w:rPr>
          <w:rFonts w:ascii="Myriad Pro" w:hAnsi="Myriad Pro" w:cstheme="majorBidi"/>
          <w:iCs/>
          <w:sz w:val="22"/>
          <w:szCs w:val="22"/>
        </w:rPr>
        <w:t>Switch</w:t>
      </w:r>
      <w:r w:rsidR="006D7421">
        <w:rPr>
          <w:rFonts w:ascii="Myriad Pro" w:hAnsi="Myriad Pro" w:cstheme="majorBidi"/>
          <w:iCs/>
          <w:sz w:val="22"/>
          <w:szCs w:val="22"/>
        </w:rPr>
        <w:t>s</w:t>
      </w:r>
      <w:r w:rsidRPr="00835D08">
        <w:rPr>
          <w:rFonts w:ascii="Myriad Pro" w:hAnsi="Myriad Pro" w:cstheme="majorBidi"/>
          <w:iCs/>
          <w:sz w:val="22"/>
          <w:szCs w:val="22"/>
        </w:rPr>
        <w:t xml:space="preserve"> administrable</w:t>
      </w:r>
      <w:r w:rsidR="006D7421">
        <w:rPr>
          <w:rFonts w:ascii="Myriad Pro" w:hAnsi="Myriad Pro" w:cstheme="majorBidi"/>
          <w:iCs/>
          <w:sz w:val="22"/>
          <w:szCs w:val="22"/>
        </w:rPr>
        <w:t>s</w:t>
      </w:r>
      <w:r w:rsidRPr="00835D08">
        <w:rPr>
          <w:rFonts w:ascii="Myriad Pro" w:hAnsi="Myriad Pro" w:cstheme="majorBidi"/>
          <w:iCs/>
          <w:sz w:val="22"/>
          <w:szCs w:val="22"/>
        </w:rPr>
        <w:t xml:space="preserve"> Gigabits niveau L2+</w:t>
      </w:r>
      <w:r w:rsidR="00037C94" w:rsidRPr="00593C97">
        <w:rPr>
          <w:rFonts w:ascii="Myriad Pro" w:hAnsi="Myriad Pro" w:cstheme="majorBidi"/>
          <w:iCs/>
          <w:sz w:val="22"/>
          <w:szCs w:val="22"/>
        </w:rPr>
        <w:t>;</w:t>
      </w:r>
    </w:p>
    <w:p w:rsidR="00037C94" w:rsidRPr="00593C97" w:rsidRDefault="00DE340A" w:rsidP="00037C94">
      <w:pPr>
        <w:pStyle w:val="Paragraphedeliste"/>
        <w:numPr>
          <w:ilvl w:val="0"/>
          <w:numId w:val="9"/>
        </w:numPr>
        <w:tabs>
          <w:tab w:val="left" w:pos="567"/>
        </w:tabs>
        <w:ind w:left="284" w:hanging="142"/>
        <w:rPr>
          <w:rFonts w:ascii="Myriad Pro" w:hAnsi="Myriad Pro" w:cstheme="majorBidi"/>
          <w:iCs/>
          <w:sz w:val="22"/>
          <w:szCs w:val="22"/>
        </w:rPr>
      </w:pPr>
      <w:r w:rsidRPr="00835D08">
        <w:rPr>
          <w:rFonts w:ascii="Myriad Pro" w:hAnsi="Myriad Pro" w:cstheme="majorBidi"/>
          <w:iCs/>
          <w:sz w:val="22"/>
          <w:szCs w:val="22"/>
        </w:rPr>
        <w:t>Switch</w:t>
      </w:r>
      <w:r w:rsidR="006D7421">
        <w:rPr>
          <w:rFonts w:ascii="Myriad Pro" w:hAnsi="Myriad Pro" w:cstheme="majorBidi"/>
          <w:iCs/>
          <w:sz w:val="22"/>
          <w:szCs w:val="22"/>
        </w:rPr>
        <w:t>s</w:t>
      </w:r>
      <w:r w:rsidRPr="00835D08">
        <w:rPr>
          <w:rFonts w:ascii="Myriad Pro" w:hAnsi="Myriad Pro" w:cstheme="majorBidi"/>
          <w:iCs/>
          <w:sz w:val="22"/>
          <w:szCs w:val="22"/>
        </w:rPr>
        <w:t xml:space="preserve"> administrable</w:t>
      </w:r>
      <w:r w:rsidR="006D7421">
        <w:rPr>
          <w:rFonts w:ascii="Myriad Pro" w:hAnsi="Myriad Pro" w:cstheme="majorBidi"/>
          <w:iCs/>
          <w:sz w:val="22"/>
          <w:szCs w:val="22"/>
        </w:rPr>
        <w:t>s</w:t>
      </w:r>
      <w:r w:rsidRPr="00835D08">
        <w:rPr>
          <w:rFonts w:ascii="Myriad Pro" w:hAnsi="Myriad Pro" w:cstheme="majorBidi"/>
          <w:iCs/>
          <w:sz w:val="22"/>
          <w:szCs w:val="22"/>
        </w:rPr>
        <w:t xml:space="preserve"> 10 Gigabits niveau L2+ ou L3</w:t>
      </w:r>
      <w:r w:rsidR="00037C94" w:rsidRPr="00593C97">
        <w:rPr>
          <w:rFonts w:ascii="Myriad Pro" w:hAnsi="Myriad Pro" w:cstheme="majorBidi"/>
          <w:iCs/>
          <w:sz w:val="22"/>
          <w:szCs w:val="22"/>
        </w:rPr>
        <w:t>;</w:t>
      </w:r>
    </w:p>
    <w:p w:rsidR="00395C02" w:rsidRDefault="0098540B" w:rsidP="0098540B">
      <w:pPr>
        <w:pStyle w:val="Paragraphedeliste"/>
        <w:numPr>
          <w:ilvl w:val="0"/>
          <w:numId w:val="9"/>
        </w:numPr>
        <w:tabs>
          <w:tab w:val="left" w:pos="567"/>
        </w:tabs>
        <w:ind w:left="284" w:hanging="142"/>
        <w:rPr>
          <w:rFonts w:ascii="Myriad Pro" w:hAnsi="Myriad Pro" w:cstheme="majorBidi"/>
          <w:iCs/>
          <w:sz w:val="22"/>
          <w:szCs w:val="22"/>
        </w:rPr>
      </w:pPr>
      <w:r w:rsidRPr="00593C97">
        <w:rPr>
          <w:rFonts w:ascii="Myriad Pro" w:hAnsi="Myriad Pro" w:cstheme="majorBidi"/>
          <w:iCs/>
          <w:sz w:val="22"/>
          <w:szCs w:val="22"/>
        </w:rPr>
        <w:t xml:space="preserve">Points </w:t>
      </w:r>
      <w:r w:rsidR="00561DDB" w:rsidRPr="00593C97">
        <w:rPr>
          <w:rFonts w:ascii="Myriad Pro" w:hAnsi="Myriad Pro" w:cstheme="majorBidi"/>
          <w:iCs/>
          <w:sz w:val="22"/>
          <w:szCs w:val="22"/>
        </w:rPr>
        <w:t>d’accès</w:t>
      </w:r>
      <w:r w:rsidR="00F35132" w:rsidRPr="00593C97">
        <w:rPr>
          <w:rFonts w:ascii="Myriad Pro" w:hAnsi="Myriad Pro" w:cstheme="majorBidi"/>
          <w:iCs/>
          <w:sz w:val="22"/>
          <w:szCs w:val="22"/>
        </w:rPr>
        <w:t xml:space="preserve"> wifi double bande</w:t>
      </w:r>
      <w:r w:rsidR="00561DDB" w:rsidRPr="00593C97">
        <w:rPr>
          <w:rFonts w:ascii="Myriad Pro" w:hAnsi="Myriad Pro" w:cstheme="majorBidi"/>
          <w:iCs/>
          <w:sz w:val="22"/>
          <w:szCs w:val="22"/>
        </w:rPr>
        <w:t>.</w:t>
      </w:r>
    </w:p>
    <w:p w:rsidR="00876561" w:rsidRPr="00593C97" w:rsidRDefault="00876561" w:rsidP="00876561">
      <w:pPr>
        <w:ind w:right="566"/>
        <w:jc w:val="both"/>
        <w:rPr>
          <w:rFonts w:ascii="Myriad Pro" w:hAnsi="Myriad Pro" w:cs="Arial"/>
        </w:rPr>
      </w:pPr>
    </w:p>
    <w:p w:rsidR="00876561" w:rsidRPr="00593C97" w:rsidRDefault="00876561" w:rsidP="00876561">
      <w:pPr>
        <w:jc w:val="center"/>
        <w:rPr>
          <w:rFonts w:ascii="Myriad Pro" w:hAnsi="Myriad Pro"/>
        </w:rPr>
      </w:pPr>
      <w:r w:rsidRPr="00593C97">
        <w:rPr>
          <w:rFonts w:ascii="Myriad Pro" w:hAnsi="Myriad Pro"/>
        </w:rPr>
        <w:t>*******</w:t>
      </w:r>
    </w:p>
    <w:p w:rsidR="00876561" w:rsidRPr="00593C97" w:rsidRDefault="00876561" w:rsidP="00876561">
      <w:pPr>
        <w:pStyle w:val="Titre6"/>
        <w:rPr>
          <w:rFonts w:ascii="Myriad Pro" w:hAnsi="Myriad Pro" w:cs="Arial"/>
          <w:color w:val="auto"/>
          <w:u w:val="single"/>
        </w:rPr>
      </w:pPr>
      <w:r w:rsidRPr="00593C97">
        <w:rPr>
          <w:rFonts w:ascii="Myriad Pro" w:eastAsia="Times New Roman" w:hAnsi="Myriad Pro" w:cs="Arial"/>
          <w:b/>
          <w:bCs/>
          <w:i w:val="0"/>
          <w:iCs w:val="0"/>
          <w:color w:val="auto"/>
          <w:u w:val="single"/>
        </w:rPr>
        <w:t>ARTICLE 3 : DOCUMENTS CONSTITUTIFS DU MARCHE</w:t>
      </w:r>
    </w:p>
    <w:p w:rsidR="00876561" w:rsidRPr="00593C97" w:rsidRDefault="00876561" w:rsidP="00876561">
      <w:pPr>
        <w:jc w:val="both"/>
        <w:rPr>
          <w:rFonts w:ascii="Myriad Pro" w:hAnsi="Myriad Pro" w:cs="Arial"/>
        </w:rPr>
      </w:pPr>
    </w:p>
    <w:p w:rsidR="00876561" w:rsidRPr="00593C97" w:rsidRDefault="00876561" w:rsidP="00B31B59">
      <w:pPr>
        <w:jc w:val="both"/>
        <w:rPr>
          <w:rFonts w:ascii="Myriad Pro" w:hAnsi="Myriad Pro" w:cs="Arial"/>
        </w:rPr>
      </w:pPr>
      <w:r w:rsidRPr="00593C97">
        <w:rPr>
          <w:rFonts w:ascii="Myriad Pro" w:hAnsi="Myriad Pro" w:cs="Arial"/>
        </w:rPr>
        <w:t xml:space="preserve">Les documents constitutifs du marché sont ceux énumérés ci-après : </w:t>
      </w:r>
    </w:p>
    <w:p w:rsidR="002C754C" w:rsidRPr="00593C97" w:rsidRDefault="002C754C" w:rsidP="002C754C">
      <w:pPr>
        <w:numPr>
          <w:ilvl w:val="0"/>
          <w:numId w:val="2"/>
        </w:numPr>
        <w:ind w:right="-108"/>
        <w:jc w:val="both"/>
        <w:rPr>
          <w:rFonts w:ascii="Myriad Pro" w:hAnsi="Myriad Pro"/>
          <w:bCs/>
        </w:rPr>
      </w:pPr>
      <w:r w:rsidRPr="00593C97">
        <w:rPr>
          <w:rFonts w:ascii="Myriad Pro" w:hAnsi="Myriad Pro"/>
          <w:bCs/>
        </w:rPr>
        <w:t>L'acte d'engagement ;</w:t>
      </w:r>
    </w:p>
    <w:p w:rsidR="00876561" w:rsidRPr="00593C97" w:rsidRDefault="00876561" w:rsidP="00B31B59">
      <w:pPr>
        <w:numPr>
          <w:ilvl w:val="0"/>
          <w:numId w:val="2"/>
        </w:numPr>
        <w:ind w:right="-108"/>
        <w:jc w:val="both"/>
        <w:rPr>
          <w:rFonts w:ascii="Myriad Pro" w:hAnsi="Myriad Pro"/>
          <w:bCs/>
        </w:rPr>
      </w:pPr>
      <w:r w:rsidRPr="00593C97">
        <w:rPr>
          <w:rFonts w:ascii="Myriad Pro" w:hAnsi="Myriad Pro"/>
          <w:bCs/>
        </w:rPr>
        <w:t>Le présent Cahier des Prescriptions Spéciales ;</w:t>
      </w:r>
    </w:p>
    <w:p w:rsidR="00876561" w:rsidRPr="00593C97" w:rsidRDefault="00876561" w:rsidP="00B31B59">
      <w:pPr>
        <w:numPr>
          <w:ilvl w:val="0"/>
          <w:numId w:val="2"/>
        </w:numPr>
        <w:ind w:right="-108"/>
        <w:jc w:val="both"/>
        <w:rPr>
          <w:rFonts w:ascii="Myriad Pro" w:hAnsi="Myriad Pro"/>
          <w:bCs/>
        </w:rPr>
      </w:pPr>
      <w:r w:rsidRPr="00593C97">
        <w:rPr>
          <w:rFonts w:ascii="Myriad Pro" w:hAnsi="Myriad Pro"/>
          <w:bCs/>
        </w:rPr>
        <w:t>Le bordereau des prix et Le détail estimatif;</w:t>
      </w:r>
    </w:p>
    <w:p w:rsidR="00876561" w:rsidRPr="00593C97" w:rsidRDefault="00876561" w:rsidP="00B31B59">
      <w:pPr>
        <w:numPr>
          <w:ilvl w:val="0"/>
          <w:numId w:val="2"/>
        </w:numPr>
        <w:ind w:right="-108"/>
        <w:jc w:val="both"/>
        <w:rPr>
          <w:rFonts w:ascii="Myriad Pro" w:hAnsi="Myriad Pro"/>
          <w:bCs/>
        </w:rPr>
      </w:pPr>
      <w:r w:rsidRPr="00593C97">
        <w:rPr>
          <w:rFonts w:ascii="Myriad Pro" w:hAnsi="Myriad Pro"/>
          <w:bCs/>
        </w:rPr>
        <w:t>Le cahier des clauses administratives générales applicable aux marchés de travaux.</w:t>
      </w:r>
    </w:p>
    <w:p w:rsidR="00876561" w:rsidRPr="00593C97" w:rsidRDefault="00876561" w:rsidP="00B31B59">
      <w:pPr>
        <w:jc w:val="both"/>
        <w:rPr>
          <w:rFonts w:ascii="Myriad Pro" w:hAnsi="Myriad Pro"/>
          <w:bCs/>
        </w:rPr>
      </w:pPr>
      <w:r w:rsidRPr="00593C97">
        <w:rPr>
          <w:rFonts w:ascii="Myriad Pro" w:hAnsi="Myriad Pro"/>
          <w:bCs/>
        </w:rPr>
        <w:t>En cas de contradiction ou de différence entre les documents constitutifs du marché, ceux-ci prévalent dans l’ordre où ils sont énumérés  ci-dessus.</w:t>
      </w:r>
    </w:p>
    <w:p w:rsidR="00940D54" w:rsidRPr="00593C97" w:rsidRDefault="00940D54" w:rsidP="00B31B59">
      <w:pPr>
        <w:jc w:val="both"/>
        <w:rPr>
          <w:rFonts w:ascii="Myriad Pro" w:hAnsi="Myriad Pro"/>
          <w:bCs/>
        </w:rPr>
      </w:pPr>
      <w:r w:rsidRPr="00593C97">
        <w:rPr>
          <w:rFonts w:ascii="Myriad Pro" w:hAnsi="Myriad Pro"/>
          <w:b/>
        </w:rPr>
        <w:t>L’ordre cité</w:t>
      </w:r>
      <w:r w:rsidR="00C545BA" w:rsidRPr="00593C97">
        <w:rPr>
          <w:rFonts w:ascii="Myriad Pro" w:hAnsi="Myriad Pro"/>
          <w:b/>
        </w:rPr>
        <w:t xml:space="preserve"> ci-haut ne concerne pas les pièces se rapportant à l’offre financière</w:t>
      </w:r>
      <w:r w:rsidR="00C545BA" w:rsidRPr="00593C97">
        <w:rPr>
          <w:rFonts w:ascii="Myriad Pro" w:hAnsi="Myriad Pro"/>
          <w:bCs/>
        </w:rPr>
        <w:t>.</w:t>
      </w:r>
    </w:p>
    <w:p w:rsidR="00876561" w:rsidRPr="00593C97" w:rsidRDefault="00876561" w:rsidP="00876561">
      <w:pPr>
        <w:jc w:val="center"/>
        <w:rPr>
          <w:rFonts w:ascii="Myriad Pro" w:hAnsi="Myriad Pro"/>
          <w:b/>
        </w:rPr>
      </w:pPr>
      <w:r w:rsidRPr="00593C97">
        <w:rPr>
          <w:rFonts w:ascii="Myriad Pro" w:hAnsi="Myriad Pro"/>
        </w:rPr>
        <w:t>*******</w:t>
      </w:r>
    </w:p>
    <w:p w:rsidR="00B91705" w:rsidRPr="00593C97" w:rsidRDefault="00B91705" w:rsidP="00B91705">
      <w:pPr>
        <w:pStyle w:val="Titre1"/>
        <w:tabs>
          <w:tab w:val="left" w:pos="0"/>
        </w:tabs>
        <w:rPr>
          <w:rFonts w:ascii="Myriad Pro" w:hAnsi="Myriad Pro"/>
          <w:caps/>
          <w:kern w:val="0"/>
          <w:sz w:val="24"/>
          <w:szCs w:val="24"/>
          <w:u w:val="single"/>
        </w:rPr>
      </w:pPr>
      <w:bookmarkStart w:id="2" w:name="_Toc390336724"/>
      <w:r w:rsidRPr="00593C97">
        <w:rPr>
          <w:rFonts w:ascii="Myriad Pro" w:hAnsi="Myriad Pro"/>
          <w:caps/>
          <w:kern w:val="0"/>
          <w:sz w:val="24"/>
          <w:szCs w:val="24"/>
          <w:u w:val="single"/>
        </w:rPr>
        <w:t>Article 4 : Référence aux textes GENEREAUX ET SPECIAUX applicables au marché</w:t>
      </w:r>
      <w:bookmarkEnd w:id="2"/>
    </w:p>
    <w:p w:rsidR="005F2842" w:rsidRPr="00593C97" w:rsidRDefault="005F2842" w:rsidP="005F2842">
      <w:pPr>
        <w:spacing w:line="276" w:lineRule="auto"/>
        <w:ind w:left="180"/>
        <w:rPr>
          <w:rFonts w:ascii="Myriad Pro" w:hAnsi="Myriad Pro"/>
        </w:rPr>
      </w:pPr>
      <w:r w:rsidRPr="00593C97">
        <w:rPr>
          <w:rFonts w:ascii="Myriad Pro" w:hAnsi="Myriad Pro"/>
        </w:rPr>
        <w:t>Les parties contractantes restent  soumises  aux textes législatifs et réglementaires en vigueur et notamment :</w:t>
      </w:r>
    </w:p>
    <w:p w:rsidR="005F2842" w:rsidRPr="00593C97" w:rsidRDefault="005F2842" w:rsidP="005F2842">
      <w:pPr>
        <w:widowControl w:val="0"/>
        <w:numPr>
          <w:ilvl w:val="0"/>
          <w:numId w:val="1"/>
        </w:numPr>
        <w:tabs>
          <w:tab w:val="clear" w:pos="1260"/>
          <w:tab w:val="num" w:pos="709"/>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76" w:lineRule="auto"/>
        <w:ind w:left="284" w:hanging="284"/>
        <w:jc w:val="both"/>
        <w:rPr>
          <w:rFonts w:ascii="Myriad Pro" w:hAnsi="Myriad Pro"/>
        </w:rPr>
      </w:pPr>
      <w:r w:rsidRPr="00593C97">
        <w:rPr>
          <w:rFonts w:ascii="Myriad Pro" w:hAnsi="Myriad Pro"/>
        </w:rPr>
        <w:t>Loi organique N° 113-14 relative aux communes telle qu’elle a été promulguée par le dahir n° 1-15-85 du 20 ramadan 1436 (07 juillet 2015).</w:t>
      </w:r>
    </w:p>
    <w:p w:rsidR="005F2842" w:rsidRPr="00593C97" w:rsidRDefault="005F2842" w:rsidP="005F2842">
      <w:pPr>
        <w:widowControl w:val="0"/>
        <w:numPr>
          <w:ilvl w:val="0"/>
          <w:numId w:val="1"/>
        </w:numPr>
        <w:tabs>
          <w:tab w:val="clear" w:pos="1260"/>
          <w:tab w:val="num" w:pos="284"/>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76" w:lineRule="auto"/>
        <w:ind w:left="284" w:hanging="284"/>
        <w:jc w:val="both"/>
        <w:rPr>
          <w:rFonts w:ascii="Myriad Pro" w:hAnsi="Myriad Pro"/>
        </w:rPr>
      </w:pPr>
      <w:r w:rsidRPr="00593C97">
        <w:rPr>
          <w:rFonts w:ascii="Myriad Pro" w:hAnsi="Myriad Pro"/>
        </w:rPr>
        <w:t>Décret n° 2-12-349 du08 joumada I 1434 (20 mars 2013) relatif aux marchés publics</w:t>
      </w:r>
      <w:r w:rsidR="00C545BA" w:rsidRPr="00593C97">
        <w:rPr>
          <w:rFonts w:ascii="Myriad Pro" w:hAnsi="Myriad Pro"/>
        </w:rPr>
        <w:t xml:space="preserve"> tel qu’il a été modifié et complété</w:t>
      </w:r>
      <w:r w:rsidRPr="00593C97">
        <w:rPr>
          <w:rFonts w:ascii="Myriad Pro" w:hAnsi="Myriad Pro"/>
        </w:rPr>
        <w:t>.</w:t>
      </w:r>
    </w:p>
    <w:p w:rsidR="005F2842" w:rsidRPr="00593C97" w:rsidRDefault="005F2842" w:rsidP="005F2842">
      <w:pPr>
        <w:numPr>
          <w:ilvl w:val="0"/>
          <w:numId w:val="1"/>
        </w:numPr>
        <w:tabs>
          <w:tab w:val="clear" w:pos="1260"/>
          <w:tab w:val="num" w:pos="284"/>
        </w:tabs>
        <w:spacing w:line="276" w:lineRule="auto"/>
        <w:ind w:left="284" w:hanging="284"/>
        <w:jc w:val="both"/>
        <w:rPr>
          <w:rFonts w:ascii="Myriad Pro" w:hAnsi="Myriad Pro" w:cs="Arial"/>
        </w:rPr>
      </w:pPr>
      <w:r w:rsidRPr="00593C97">
        <w:rPr>
          <w:rFonts w:ascii="Myriad Pro" w:hAnsi="Myriad Pro" w:cs="Arial"/>
        </w:rPr>
        <w:t xml:space="preserve">Dahir n° 1-15-05 du </w:t>
      </w:r>
      <w:r w:rsidRPr="00593C97">
        <w:rPr>
          <w:rFonts w:ascii="Myriad Pro" w:hAnsi="Myriad Pro"/>
        </w:rPr>
        <w:t xml:space="preserve">29 rabii II </w:t>
      </w:r>
      <w:r w:rsidRPr="00593C97">
        <w:rPr>
          <w:rFonts w:ascii="Myriad Pro" w:hAnsi="Myriad Pro" w:cs="Arial"/>
        </w:rPr>
        <w:t xml:space="preserve">19 février 2015 portant promulgation de la loi n°112-13 relative au nantissement des marchés publics; </w:t>
      </w:r>
    </w:p>
    <w:p w:rsidR="005F2842" w:rsidRDefault="005F2842" w:rsidP="005F2842">
      <w:pPr>
        <w:numPr>
          <w:ilvl w:val="0"/>
          <w:numId w:val="1"/>
        </w:numPr>
        <w:tabs>
          <w:tab w:val="clear" w:pos="1260"/>
          <w:tab w:val="num" w:pos="284"/>
        </w:tabs>
        <w:spacing w:line="276" w:lineRule="auto"/>
        <w:ind w:left="284" w:hanging="284"/>
        <w:jc w:val="both"/>
        <w:rPr>
          <w:rFonts w:ascii="Myriad Pro" w:hAnsi="Myriad Pro"/>
        </w:rPr>
      </w:pPr>
      <w:r w:rsidRPr="00593C97">
        <w:rPr>
          <w:rFonts w:ascii="Myriad Pro" w:hAnsi="Myriad Pro"/>
        </w:rPr>
        <w:t xml:space="preserve">Dahir n°1-56-211 du 11 décembre 1956 relatif aux garanties pécuniaires des soumissionnaires et  adjudicataires de marchés publics.  </w:t>
      </w:r>
    </w:p>
    <w:p w:rsidR="00A77E95" w:rsidRDefault="00A77E95" w:rsidP="00A77E95">
      <w:pPr>
        <w:spacing w:line="276" w:lineRule="auto"/>
        <w:jc w:val="both"/>
        <w:rPr>
          <w:rFonts w:ascii="Myriad Pro" w:hAnsi="Myriad Pro"/>
        </w:rPr>
      </w:pPr>
    </w:p>
    <w:p w:rsidR="00A77E95" w:rsidRDefault="00A77E95" w:rsidP="00A77E95">
      <w:pPr>
        <w:spacing w:line="276" w:lineRule="auto"/>
        <w:jc w:val="both"/>
        <w:rPr>
          <w:rFonts w:ascii="Myriad Pro" w:hAnsi="Myriad Pro"/>
        </w:rPr>
      </w:pPr>
    </w:p>
    <w:p w:rsidR="00A77E95" w:rsidRPr="00593C97" w:rsidRDefault="00A77E95" w:rsidP="00A77E95">
      <w:pPr>
        <w:spacing w:line="276" w:lineRule="auto"/>
        <w:jc w:val="both"/>
        <w:rPr>
          <w:rFonts w:ascii="Myriad Pro" w:hAnsi="Myriad Pro"/>
        </w:rPr>
      </w:pPr>
    </w:p>
    <w:p w:rsidR="005F2842" w:rsidRPr="00593C97" w:rsidRDefault="005F2842" w:rsidP="005F2842">
      <w:pPr>
        <w:numPr>
          <w:ilvl w:val="0"/>
          <w:numId w:val="1"/>
        </w:numPr>
        <w:tabs>
          <w:tab w:val="clear" w:pos="1260"/>
          <w:tab w:val="num" w:pos="284"/>
        </w:tabs>
        <w:spacing w:line="276" w:lineRule="auto"/>
        <w:ind w:left="284" w:hanging="284"/>
        <w:jc w:val="both"/>
        <w:rPr>
          <w:rFonts w:ascii="Myriad Pro" w:hAnsi="Myriad Pro"/>
        </w:rPr>
      </w:pPr>
      <w:r w:rsidRPr="00593C97">
        <w:rPr>
          <w:rFonts w:ascii="Myriad Pro" w:hAnsi="Myriad Pro"/>
        </w:rPr>
        <w:lastRenderedPageBreak/>
        <w:t xml:space="preserve">Dahir n°1-00-91 du 15 février 2000 portant promulgation de la loi n °17-97 sur la protection de la propriété intellectuelle.  </w:t>
      </w:r>
    </w:p>
    <w:p w:rsidR="005F2842" w:rsidRPr="00593C97" w:rsidRDefault="005F2842" w:rsidP="005F2842">
      <w:pPr>
        <w:numPr>
          <w:ilvl w:val="0"/>
          <w:numId w:val="1"/>
        </w:numPr>
        <w:tabs>
          <w:tab w:val="clear" w:pos="1260"/>
          <w:tab w:val="num" w:pos="284"/>
        </w:tabs>
        <w:autoSpaceDE w:val="0"/>
        <w:autoSpaceDN w:val="0"/>
        <w:adjustRightInd w:val="0"/>
        <w:spacing w:line="276" w:lineRule="auto"/>
        <w:ind w:left="284" w:hanging="284"/>
        <w:rPr>
          <w:rFonts w:ascii="Myriad Pro" w:hAnsi="Myriad Pro"/>
        </w:rPr>
      </w:pPr>
      <w:r w:rsidRPr="00593C97">
        <w:rPr>
          <w:rFonts w:ascii="Myriad Pro" w:hAnsi="Myriad Pro" w:cs="Tahoma"/>
        </w:rPr>
        <w:t>Le décret n° 2.14.394 du 6 chaabane 1437 (13 mai2016) approuvant le CCAG-T</w:t>
      </w:r>
    </w:p>
    <w:p w:rsidR="005F2842" w:rsidRPr="00593C97" w:rsidRDefault="005F2842" w:rsidP="005F2842">
      <w:pPr>
        <w:numPr>
          <w:ilvl w:val="0"/>
          <w:numId w:val="1"/>
        </w:numPr>
        <w:tabs>
          <w:tab w:val="clear" w:pos="1260"/>
          <w:tab w:val="num" w:pos="284"/>
        </w:tabs>
        <w:spacing w:line="276" w:lineRule="auto"/>
        <w:ind w:left="284" w:hanging="284"/>
        <w:jc w:val="both"/>
        <w:rPr>
          <w:rFonts w:ascii="Myriad Pro" w:hAnsi="Myriad Pro"/>
        </w:rPr>
      </w:pPr>
      <w:r w:rsidRPr="00593C97">
        <w:rPr>
          <w:rFonts w:ascii="Myriad Pro" w:hAnsi="Myriad Pro"/>
        </w:rPr>
        <w:t>Décret n ° 2-16 -344 du 17 chaoual 1437 (22 juillet 2016) fixant les délais de paiement et les intérêts moratoires relatifs aux commandes publiques.</w:t>
      </w:r>
    </w:p>
    <w:p w:rsidR="005F2842" w:rsidRPr="00593C97" w:rsidRDefault="005F2842" w:rsidP="005F2842">
      <w:pPr>
        <w:numPr>
          <w:ilvl w:val="0"/>
          <w:numId w:val="1"/>
        </w:numPr>
        <w:tabs>
          <w:tab w:val="clear" w:pos="1260"/>
          <w:tab w:val="num" w:pos="284"/>
        </w:tabs>
        <w:spacing w:line="276" w:lineRule="auto"/>
        <w:ind w:left="284" w:hanging="284"/>
        <w:jc w:val="both"/>
        <w:rPr>
          <w:rFonts w:ascii="Myriad Pro" w:hAnsi="Myriad Pro"/>
        </w:rPr>
      </w:pPr>
      <w:r w:rsidRPr="00593C97">
        <w:rPr>
          <w:rFonts w:ascii="Myriad Pro" w:hAnsi="Myriad Pro"/>
        </w:rPr>
        <w:t>Les textes officiels réglementant les salaires et la main d’œuvre;</w:t>
      </w:r>
    </w:p>
    <w:p w:rsidR="005F2842" w:rsidRPr="00593C97" w:rsidRDefault="005F2842" w:rsidP="005F2842">
      <w:pPr>
        <w:numPr>
          <w:ilvl w:val="0"/>
          <w:numId w:val="1"/>
        </w:numPr>
        <w:tabs>
          <w:tab w:val="clear" w:pos="1260"/>
          <w:tab w:val="num" w:pos="284"/>
        </w:tabs>
        <w:spacing w:line="276" w:lineRule="auto"/>
        <w:ind w:left="284" w:hanging="284"/>
        <w:jc w:val="both"/>
        <w:rPr>
          <w:rFonts w:ascii="Myriad Pro" w:hAnsi="Myriad Pro"/>
        </w:rPr>
      </w:pPr>
      <w:r w:rsidRPr="00593C97">
        <w:rPr>
          <w:rFonts w:ascii="Myriad Pro" w:hAnsi="Myriad Pro"/>
        </w:rPr>
        <w:t xml:space="preserve">Décret n°2.17.451 du 4 rabii I 1439 ( 23 Novembre 2017))  relatif à la comptabilité publique des communes et des établissements de coopération entre les communes. </w:t>
      </w:r>
    </w:p>
    <w:p w:rsidR="005F2842" w:rsidRPr="00593C97" w:rsidRDefault="005F2842" w:rsidP="005F2842">
      <w:pPr>
        <w:widowControl w:val="0"/>
        <w:numPr>
          <w:ilvl w:val="0"/>
          <w:numId w:val="1"/>
        </w:numPr>
        <w:tabs>
          <w:tab w:val="clear" w:pos="1260"/>
          <w:tab w:val="num" w:pos="284"/>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76" w:lineRule="auto"/>
        <w:ind w:left="284" w:hanging="284"/>
        <w:jc w:val="both"/>
        <w:rPr>
          <w:rFonts w:ascii="Myriad Pro" w:hAnsi="Myriad Pro"/>
        </w:rPr>
      </w:pPr>
      <w:r w:rsidRPr="00593C97">
        <w:rPr>
          <w:rFonts w:ascii="Myriad Pro" w:hAnsi="Myriad Pro"/>
        </w:rPr>
        <w:t>Arrêté du ministre de l’intérieur N° 672.18 du 07 mars 2018 fixant les modalités de la composition des commissions d’appels d’offres ouvert, d’appel d’offres restreint ou avec présélection, ainsi que celle du jury de concours des collectivités territoriales et de leurs groupements.</w:t>
      </w:r>
    </w:p>
    <w:p w:rsidR="005F2842" w:rsidRPr="00593C97" w:rsidRDefault="005F2842" w:rsidP="005F2842">
      <w:pPr>
        <w:widowControl w:val="0"/>
        <w:numPr>
          <w:ilvl w:val="0"/>
          <w:numId w:val="1"/>
        </w:numPr>
        <w:tabs>
          <w:tab w:val="clear" w:pos="1260"/>
          <w:tab w:val="num" w:pos="284"/>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76" w:lineRule="auto"/>
        <w:ind w:left="284" w:hanging="284"/>
        <w:jc w:val="both"/>
        <w:rPr>
          <w:rFonts w:ascii="Myriad Pro" w:hAnsi="Myriad Pro"/>
        </w:rPr>
      </w:pPr>
      <w:r w:rsidRPr="00593C97">
        <w:rPr>
          <w:rFonts w:ascii="Myriad Pro" w:hAnsi="Myriad Pro"/>
        </w:rPr>
        <w:t>Arrêté du ministre de l’intérieur N° 1874-13 du 9 moharrem 1435 (13 novembre 2013) pris en application de l’article 160 du décret N°2-12-349 du 8 joumada I 1434 (20 mars 2013) relatif au marché publics.</w:t>
      </w:r>
    </w:p>
    <w:p w:rsidR="005F2842" w:rsidRPr="00593C97" w:rsidRDefault="005F2842" w:rsidP="005F2842">
      <w:pPr>
        <w:widowControl w:val="0"/>
        <w:numPr>
          <w:ilvl w:val="0"/>
          <w:numId w:val="1"/>
        </w:numPr>
        <w:tabs>
          <w:tab w:val="clear" w:pos="1260"/>
          <w:tab w:val="num" w:pos="284"/>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76" w:lineRule="auto"/>
        <w:ind w:left="284" w:hanging="284"/>
        <w:jc w:val="both"/>
        <w:rPr>
          <w:rFonts w:ascii="Myriad Pro" w:hAnsi="Myriad Pro"/>
        </w:rPr>
      </w:pPr>
      <w:r w:rsidRPr="00593C97">
        <w:rPr>
          <w:rFonts w:ascii="Myriad Pro" w:hAnsi="Myriad Pro"/>
        </w:rPr>
        <w:t>Arrêté du ministre de l’économie et finances N°20-14 du 8 kaada 1435 (4 septembre 2014) relatif à la dématérialisation des procédures de passation des marchés publics.</w:t>
      </w:r>
    </w:p>
    <w:p w:rsidR="00FD28F2" w:rsidRPr="00593C97" w:rsidRDefault="00FD28F2" w:rsidP="00AC775E">
      <w:pPr>
        <w:widowControl w:val="0"/>
        <w:numPr>
          <w:ilvl w:val="0"/>
          <w:numId w:val="1"/>
        </w:numPr>
        <w:tabs>
          <w:tab w:val="clear" w:pos="1260"/>
          <w:tab w:val="num" w:pos="284"/>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76" w:lineRule="auto"/>
        <w:ind w:left="284" w:hanging="284"/>
        <w:jc w:val="both"/>
        <w:rPr>
          <w:rFonts w:ascii="Myriad Pro" w:hAnsi="Myriad Pro"/>
        </w:rPr>
      </w:pPr>
      <w:r w:rsidRPr="00593C97">
        <w:rPr>
          <w:rFonts w:ascii="Myriad Pro" w:hAnsi="Myriad Pro"/>
        </w:rPr>
        <w:t xml:space="preserve">La circulaire de M. le Chef du gouvernement N°15/2020 du </w:t>
      </w:r>
      <w:r w:rsidR="00AC775E" w:rsidRPr="00593C97">
        <w:rPr>
          <w:rFonts w:ascii="Myriad Pro" w:hAnsi="Myriad Pro"/>
        </w:rPr>
        <w:t>10</w:t>
      </w:r>
      <w:r w:rsidRPr="00593C97">
        <w:rPr>
          <w:rFonts w:ascii="Myriad Pro" w:hAnsi="Myriad Pro"/>
        </w:rPr>
        <w:t>/09/2020 relative à la préférence en faveur de l’entreprise nationale.</w:t>
      </w:r>
    </w:p>
    <w:p w:rsidR="005F2842" w:rsidRPr="00593C97" w:rsidRDefault="005F2842" w:rsidP="005E09EC">
      <w:pPr>
        <w:pStyle w:val="Paragraphedeliste"/>
        <w:numPr>
          <w:ilvl w:val="0"/>
          <w:numId w:val="26"/>
        </w:numPr>
        <w:spacing w:line="276" w:lineRule="auto"/>
        <w:ind w:left="284" w:hanging="284"/>
        <w:jc w:val="both"/>
        <w:rPr>
          <w:rFonts w:ascii="Myriad Pro" w:hAnsi="Myriad Pro"/>
        </w:rPr>
      </w:pPr>
      <w:r w:rsidRPr="00593C97">
        <w:rPr>
          <w:rFonts w:ascii="Myriad Pro" w:hAnsi="Myriad Pro"/>
        </w:rPr>
        <w:t xml:space="preserve">Tous les textes réglementaires ayant trait aux marchés </w:t>
      </w:r>
      <w:r w:rsidR="005E09EC" w:rsidRPr="00593C97">
        <w:rPr>
          <w:rFonts w:ascii="Myriad Pro" w:hAnsi="Myriad Pro"/>
        </w:rPr>
        <w:t>publics</w:t>
      </w:r>
      <w:r w:rsidRPr="00593C97">
        <w:rPr>
          <w:rFonts w:ascii="Myriad Pro" w:hAnsi="Myriad Pro"/>
        </w:rPr>
        <w:t xml:space="preserve"> rendus applicables à la date de signature du marché.</w:t>
      </w:r>
    </w:p>
    <w:p w:rsidR="005F2842" w:rsidRPr="00593C97" w:rsidRDefault="005F2842" w:rsidP="005F2842">
      <w:pPr>
        <w:spacing w:line="276" w:lineRule="auto"/>
        <w:rPr>
          <w:rFonts w:ascii="Myriad Pro" w:hAnsi="Myriad Pro"/>
        </w:rPr>
      </w:pPr>
      <w:r w:rsidRPr="00593C97">
        <w:rPr>
          <w:rFonts w:ascii="Myriad Pro" w:hAnsi="Myriad Pro"/>
        </w:rPr>
        <w:t>Le prestataire devra se procurer ces documents s’il ne les possède pas et ne pourra en aucun cas exciper de l’ignorance de ceux-ci et se dérober aux obligations qui y sont contenues.</w:t>
      </w:r>
    </w:p>
    <w:p w:rsidR="00876561" w:rsidRPr="00593C97" w:rsidRDefault="00876561" w:rsidP="00876561">
      <w:pPr>
        <w:jc w:val="center"/>
        <w:rPr>
          <w:rFonts w:ascii="Myriad Pro" w:hAnsi="Myriad Pro"/>
        </w:rPr>
      </w:pPr>
      <w:r w:rsidRPr="00593C97">
        <w:rPr>
          <w:rFonts w:ascii="Myriad Pro" w:hAnsi="Myriad Pro"/>
        </w:rPr>
        <w:t>*******</w:t>
      </w:r>
    </w:p>
    <w:p w:rsidR="00876561" w:rsidRPr="00593C97" w:rsidRDefault="00876561" w:rsidP="00876561">
      <w:pPr>
        <w:rPr>
          <w:rFonts w:ascii="Myriad Pro" w:hAnsi="Myriad Pro" w:cs="Arial"/>
          <w:b/>
          <w:bCs/>
          <w:caps/>
          <w:u w:val="single"/>
        </w:rPr>
      </w:pPr>
    </w:p>
    <w:p w:rsidR="00876561" w:rsidRPr="00593C97" w:rsidRDefault="00876561" w:rsidP="00876561">
      <w:pPr>
        <w:rPr>
          <w:rFonts w:ascii="Myriad Pro" w:hAnsi="Myriad Pro" w:cs="Arial"/>
          <w:b/>
          <w:bCs/>
          <w:caps/>
          <w:u w:val="single"/>
        </w:rPr>
      </w:pPr>
      <w:r w:rsidRPr="00593C97">
        <w:rPr>
          <w:rFonts w:ascii="Myriad Pro" w:hAnsi="Myriad Pro" w:cs="Arial"/>
          <w:b/>
          <w:bCs/>
          <w:caps/>
          <w:u w:val="single"/>
        </w:rPr>
        <w:t>Article  5 : Validité et date de notification de l’approbation du Marché</w:t>
      </w:r>
    </w:p>
    <w:p w:rsidR="00876561" w:rsidRPr="000A5E6E" w:rsidRDefault="00876561" w:rsidP="001B670C">
      <w:pPr>
        <w:ind w:firstLine="709"/>
        <w:jc w:val="both"/>
        <w:rPr>
          <w:rFonts w:ascii="Myriad Pro" w:hAnsi="Myriad Pro"/>
          <w:color w:val="FF0000"/>
        </w:rPr>
      </w:pPr>
      <w:r w:rsidRPr="00593C97">
        <w:rPr>
          <w:rFonts w:ascii="Myriad Pro" w:hAnsi="Myriad Pro"/>
        </w:rPr>
        <w:t xml:space="preserve">Conformément  aux  dispositions  des  articles  33  et  153  du  décret  n°  2.12-349,  le  présent marché ne sera valable et définitif qu’après son approbation par </w:t>
      </w:r>
      <w:r w:rsidR="000A5E6E" w:rsidRPr="000A5E6E">
        <w:rPr>
          <w:rFonts w:ascii="Myriad Pro" w:hAnsi="Myriad Pro"/>
          <w:color w:val="FF0000"/>
        </w:rPr>
        <w:t>l’autorité compétente</w:t>
      </w:r>
      <w:r w:rsidRPr="000A5E6E">
        <w:rPr>
          <w:rFonts w:ascii="Myriad Pro" w:hAnsi="Myriad Pro"/>
          <w:color w:val="FF0000"/>
        </w:rPr>
        <w:t>.</w:t>
      </w:r>
    </w:p>
    <w:p w:rsidR="00876561" w:rsidRPr="00593C97" w:rsidRDefault="00876561" w:rsidP="00876561">
      <w:pPr>
        <w:pStyle w:val="En-tte"/>
        <w:tabs>
          <w:tab w:val="clear" w:pos="4536"/>
          <w:tab w:val="clear" w:pos="9072"/>
          <w:tab w:val="left" w:pos="9923"/>
        </w:tabs>
        <w:jc w:val="both"/>
        <w:rPr>
          <w:rFonts w:ascii="Myriad Pro" w:hAnsi="Myriad Pro"/>
          <w:sz w:val="24"/>
          <w:szCs w:val="24"/>
        </w:rPr>
      </w:pPr>
      <w:r w:rsidRPr="00593C97">
        <w:rPr>
          <w:rFonts w:ascii="Myriad Pro" w:hAnsi="Myriad Pro"/>
          <w:sz w:val="24"/>
          <w:szCs w:val="24"/>
        </w:rPr>
        <w:t>L’approbation du marché  doit être notifiée à l’attributaire dans un délai maximum de soixante-quinze (75) jours à compter de la date d’ouverture des plis. Dans le cas ou le délai de validité des offres est prorogé conformément au deuxième alinéa de l’article 33 du Décret n°2.12.349, le délai d’approbation ci-dessus est majoré d’autant de jours acceptés par l’attributaire du marché.</w:t>
      </w:r>
    </w:p>
    <w:p w:rsidR="00876561" w:rsidRPr="00593C97" w:rsidRDefault="00876561" w:rsidP="00876561">
      <w:pPr>
        <w:pStyle w:val="En-tte"/>
        <w:tabs>
          <w:tab w:val="clear" w:pos="4536"/>
          <w:tab w:val="clear" w:pos="9072"/>
          <w:tab w:val="left" w:pos="9923"/>
        </w:tabs>
        <w:jc w:val="both"/>
        <w:rPr>
          <w:rFonts w:ascii="Myriad Pro" w:hAnsi="Myriad Pro"/>
          <w:sz w:val="24"/>
          <w:szCs w:val="24"/>
        </w:rPr>
      </w:pPr>
      <w:r w:rsidRPr="00593C97">
        <w:rPr>
          <w:rFonts w:ascii="Myriad Pro" w:hAnsi="Myriad Pro"/>
          <w:sz w:val="24"/>
          <w:szCs w:val="24"/>
        </w:rPr>
        <w:t>Si la notification de l’approbation n’est pas intervenue dans ce délai, l’attributaire est libéré de son engagement vis-à-vis du maître d’ouvrage. Dans ce cas, mainlevée lui est donnée de son cautionnement provisoire.</w:t>
      </w:r>
    </w:p>
    <w:p w:rsidR="00876561" w:rsidRPr="00593C97" w:rsidRDefault="00876561" w:rsidP="00AF47AE">
      <w:pPr>
        <w:pStyle w:val="En-tte"/>
        <w:tabs>
          <w:tab w:val="clear" w:pos="4536"/>
          <w:tab w:val="clear" w:pos="9072"/>
          <w:tab w:val="left" w:pos="9923"/>
        </w:tabs>
        <w:jc w:val="both"/>
        <w:rPr>
          <w:rFonts w:ascii="Myriad Pro" w:hAnsi="Myriad Pro"/>
          <w:sz w:val="24"/>
          <w:szCs w:val="24"/>
        </w:rPr>
      </w:pPr>
      <w:r w:rsidRPr="00593C97">
        <w:rPr>
          <w:rFonts w:ascii="Myriad Pro" w:hAnsi="Myriad Pro"/>
          <w:sz w:val="24"/>
          <w:szCs w:val="24"/>
        </w:rPr>
        <w:t>Lorsque le maître d’ouvrage décide de demander à l’attributaire de proroger la validité de son offre, il doit avant l’expiration du délai visé à l’alinéa premier ci-dessus, lui proposer par lettre recommandée avec accusée de réception, par fax confirmé ou par tout moyen de communication donnant date certaine, de maintenir son offre pour une période supplémentaire ne dépassant pas trente (30) jours. L’attributaire doit faire connaitre sa réponse avant la date limite fixée par le maître d’ouvrage.</w:t>
      </w:r>
    </w:p>
    <w:p w:rsidR="00876561" w:rsidRDefault="00876561" w:rsidP="005406FE">
      <w:pPr>
        <w:pStyle w:val="En-tte"/>
        <w:tabs>
          <w:tab w:val="clear" w:pos="4536"/>
          <w:tab w:val="clear" w:pos="9072"/>
          <w:tab w:val="left" w:pos="9923"/>
        </w:tabs>
        <w:jc w:val="both"/>
        <w:rPr>
          <w:rFonts w:ascii="Myriad Pro" w:hAnsi="Myriad Pro"/>
          <w:sz w:val="24"/>
          <w:szCs w:val="24"/>
        </w:rPr>
      </w:pPr>
      <w:r w:rsidRPr="00593C97">
        <w:rPr>
          <w:rFonts w:ascii="Myriad Pro" w:hAnsi="Myriad Pro"/>
          <w:sz w:val="24"/>
          <w:szCs w:val="24"/>
        </w:rPr>
        <w:t>En cas de refus de l’attributaire, mainlevée lui est donnée de son cautionnement provisoire.</w:t>
      </w:r>
    </w:p>
    <w:p w:rsidR="00A77E95" w:rsidRPr="00593C97" w:rsidRDefault="00A77E95" w:rsidP="005406FE">
      <w:pPr>
        <w:pStyle w:val="En-tte"/>
        <w:tabs>
          <w:tab w:val="clear" w:pos="4536"/>
          <w:tab w:val="clear" w:pos="9072"/>
          <w:tab w:val="left" w:pos="9923"/>
        </w:tabs>
        <w:jc w:val="both"/>
        <w:rPr>
          <w:rFonts w:ascii="Myriad Pro" w:hAnsi="Myriad Pro"/>
          <w:sz w:val="24"/>
          <w:szCs w:val="24"/>
        </w:rPr>
      </w:pPr>
    </w:p>
    <w:p w:rsidR="00876561" w:rsidRPr="00593C97" w:rsidRDefault="00876561" w:rsidP="005406FE">
      <w:pPr>
        <w:jc w:val="both"/>
        <w:rPr>
          <w:rFonts w:ascii="Myriad Pro" w:hAnsi="Myriad Pro"/>
        </w:rPr>
      </w:pPr>
      <w:r w:rsidRPr="00593C97">
        <w:rPr>
          <w:rFonts w:ascii="Myriad Pro" w:hAnsi="Myriad Pro"/>
        </w:rPr>
        <w:lastRenderedPageBreak/>
        <w:t>Le maître d’ouvrage établit un rapport, dûment signé par ses soins, relatant les raisons du non approbation dans le délai imparti. Ce rapport est joint au dossier du marché.</w:t>
      </w:r>
    </w:p>
    <w:p w:rsidR="00876561" w:rsidRPr="00593C97" w:rsidRDefault="00876561" w:rsidP="005406FE">
      <w:pPr>
        <w:pStyle w:val="p29"/>
        <w:ind w:firstLine="0"/>
        <w:rPr>
          <w:rFonts w:ascii="Myriad Pro" w:hAnsi="Myriad Pro"/>
          <w:lang w:val="fr-FR"/>
        </w:rPr>
      </w:pPr>
      <w:r w:rsidRPr="00593C97">
        <w:rPr>
          <w:rFonts w:ascii="Myriad Pro" w:hAnsi="Myriad Pro"/>
          <w:lang w:val="fr-FR"/>
        </w:rPr>
        <w:t>L’approbation du marché ne doit être apposée qu’après expiration d’un délai des quinze (15) premiers jours à compter de la date d'achèvement des travaux de la commission.</w:t>
      </w:r>
    </w:p>
    <w:p w:rsidR="00876561" w:rsidRPr="00593C97" w:rsidRDefault="00876561" w:rsidP="00876561">
      <w:pPr>
        <w:jc w:val="center"/>
        <w:rPr>
          <w:rFonts w:ascii="Myriad Pro" w:hAnsi="Myriad Pro"/>
          <w:b/>
        </w:rPr>
      </w:pPr>
      <w:r w:rsidRPr="00593C97">
        <w:rPr>
          <w:rFonts w:ascii="Myriad Pro" w:hAnsi="Myriad Pro"/>
        </w:rPr>
        <w:t>*******</w:t>
      </w:r>
    </w:p>
    <w:p w:rsidR="00876561" w:rsidRPr="00593C97" w:rsidRDefault="00876561" w:rsidP="00876561">
      <w:pPr>
        <w:autoSpaceDE w:val="0"/>
        <w:autoSpaceDN w:val="0"/>
        <w:adjustRightInd w:val="0"/>
        <w:rPr>
          <w:rFonts w:ascii="Myriad Pro" w:hAnsi="Myriad Pro" w:cs="Arial"/>
          <w:b/>
          <w:bCs/>
        </w:rPr>
      </w:pPr>
    </w:p>
    <w:p w:rsidR="00876561" w:rsidRPr="00593C97" w:rsidRDefault="00876561" w:rsidP="00876561">
      <w:pPr>
        <w:autoSpaceDE w:val="0"/>
        <w:autoSpaceDN w:val="0"/>
        <w:adjustRightInd w:val="0"/>
        <w:rPr>
          <w:rFonts w:ascii="Myriad Pro" w:hAnsi="Myriad Pro" w:cs="Arial"/>
          <w:szCs w:val="28"/>
        </w:rPr>
      </w:pPr>
      <w:r w:rsidRPr="00593C97">
        <w:rPr>
          <w:rFonts w:ascii="Myriad Pro" w:hAnsi="Myriad Pro" w:cs="Arial"/>
          <w:b/>
          <w:bCs/>
          <w:caps/>
          <w:u w:val="single"/>
        </w:rPr>
        <w:t xml:space="preserve">Article 6 : pièces mises à la disposition dU FOURNISSEUR </w:t>
      </w:r>
    </w:p>
    <w:p w:rsidR="00B91705" w:rsidRPr="00593C97" w:rsidRDefault="00B91705" w:rsidP="000A69C0">
      <w:pPr>
        <w:pStyle w:val="En-tte"/>
        <w:tabs>
          <w:tab w:val="clear" w:pos="4536"/>
          <w:tab w:val="clear" w:pos="9072"/>
          <w:tab w:val="left" w:pos="9923"/>
        </w:tabs>
        <w:ind w:firstLine="567"/>
        <w:jc w:val="both"/>
        <w:rPr>
          <w:rFonts w:ascii="Myriad Pro" w:eastAsiaTheme="minorHAnsi" w:hAnsi="Myriad Pro" w:cs="Arial"/>
          <w:sz w:val="24"/>
          <w:szCs w:val="24"/>
          <w:lang w:eastAsia="en-US"/>
        </w:rPr>
      </w:pPr>
      <w:r w:rsidRPr="00593C97">
        <w:rPr>
          <w:rFonts w:ascii="Myriad Pro" w:eastAsiaTheme="minorHAnsi" w:hAnsi="Myriad Pro" w:cs="Arial"/>
          <w:sz w:val="24"/>
          <w:szCs w:val="24"/>
          <w:lang w:eastAsia="en-US"/>
        </w:rPr>
        <w:t xml:space="preserve">Aussitôt après la notification de l’approbation du marché, le maître d’ouvrage remet gratuitement au </w:t>
      </w:r>
      <w:r w:rsidR="005406FE" w:rsidRPr="00593C97">
        <w:rPr>
          <w:rFonts w:ascii="Myriad Pro" w:eastAsiaTheme="minorHAnsi" w:hAnsi="Myriad Pro" w:cs="Arial"/>
          <w:sz w:val="24"/>
          <w:szCs w:val="24"/>
          <w:lang w:eastAsia="en-US"/>
        </w:rPr>
        <w:t>fournisseur</w:t>
      </w:r>
      <w:r w:rsidRPr="00593C97">
        <w:rPr>
          <w:rFonts w:ascii="Myriad Pro" w:eastAsiaTheme="minorHAnsi" w:hAnsi="Myriad Pro" w:cs="Arial"/>
          <w:sz w:val="24"/>
          <w:szCs w:val="24"/>
          <w:lang w:eastAsia="en-US"/>
        </w:rPr>
        <w:t>, contre décharge, les documents constitutifs du marché en l’occurrence les pièces expressément désignées à l’article  3 du présent</w:t>
      </w:r>
      <w:r w:rsidR="000A69C0" w:rsidRPr="00593C97">
        <w:rPr>
          <w:rFonts w:ascii="Myriad Pro" w:eastAsiaTheme="minorHAnsi" w:hAnsi="Myriad Pro" w:cs="Arial"/>
          <w:sz w:val="24"/>
          <w:szCs w:val="24"/>
          <w:lang w:eastAsia="en-US"/>
        </w:rPr>
        <w:t xml:space="preserve"> CPS </w:t>
      </w:r>
      <w:r w:rsidRPr="00593C97">
        <w:rPr>
          <w:rFonts w:ascii="Myriad Pro" w:eastAsiaTheme="minorHAnsi" w:hAnsi="Myriad Pro" w:cs="Arial"/>
          <w:sz w:val="24"/>
          <w:szCs w:val="24"/>
          <w:lang w:eastAsia="en-US"/>
        </w:rPr>
        <w:t xml:space="preserve">  et du cahier des clauses administratives générales applicable au marché de travaux.</w:t>
      </w:r>
    </w:p>
    <w:p w:rsidR="00B91705" w:rsidRPr="00593C97" w:rsidRDefault="00B91705" w:rsidP="00B91705">
      <w:pPr>
        <w:pStyle w:val="En-tte"/>
        <w:tabs>
          <w:tab w:val="clear" w:pos="4536"/>
          <w:tab w:val="clear" w:pos="9072"/>
          <w:tab w:val="left" w:pos="9923"/>
        </w:tabs>
        <w:jc w:val="both"/>
        <w:rPr>
          <w:rFonts w:ascii="Myriad Pro" w:eastAsiaTheme="minorHAnsi" w:hAnsi="Myriad Pro" w:cs="Arial"/>
          <w:sz w:val="24"/>
          <w:szCs w:val="24"/>
          <w:lang w:eastAsia="en-US"/>
        </w:rPr>
      </w:pPr>
      <w:r w:rsidRPr="00593C97">
        <w:rPr>
          <w:rFonts w:ascii="Myriad Pro" w:eastAsiaTheme="minorHAnsi" w:hAnsi="Myriad Pro" w:cs="Arial"/>
          <w:sz w:val="24"/>
          <w:szCs w:val="24"/>
          <w:lang w:eastAsia="en-US"/>
        </w:rPr>
        <w:t>Le maître d’ouvrage ne peut délivrer ces documents qu’après constitution du cautionnement définitif.</w:t>
      </w:r>
      <w:r w:rsidR="000A5E6E">
        <w:rPr>
          <w:rFonts w:ascii="Myriad Pro" w:eastAsiaTheme="minorHAnsi" w:hAnsi="Myriad Pro" w:cs="Arial"/>
          <w:sz w:val="24"/>
          <w:szCs w:val="24"/>
          <w:lang w:eastAsia="en-US"/>
        </w:rPr>
        <w:t xml:space="preserve"> </w:t>
      </w:r>
      <w:r w:rsidRPr="00593C97">
        <w:rPr>
          <w:rFonts w:ascii="Myriad Pro" w:eastAsiaTheme="minorHAnsi" w:hAnsi="Myriad Pro" w:cs="Arial"/>
          <w:sz w:val="24"/>
          <w:szCs w:val="24"/>
          <w:lang w:eastAsia="en-US"/>
        </w:rPr>
        <w:t>Et ce dans  un délai maximum de cinq (05) jours ouvrables à compter de la date de notification de l’approbation du marché.</w:t>
      </w:r>
    </w:p>
    <w:p w:rsidR="00B91705" w:rsidRPr="00593C97" w:rsidRDefault="00B91705" w:rsidP="00876561">
      <w:pPr>
        <w:autoSpaceDE w:val="0"/>
        <w:autoSpaceDN w:val="0"/>
        <w:adjustRightInd w:val="0"/>
        <w:rPr>
          <w:rFonts w:ascii="Myriad Pro" w:hAnsi="Myriad Pro" w:cs="Arial"/>
          <w:szCs w:val="28"/>
        </w:rPr>
      </w:pPr>
    </w:p>
    <w:p w:rsidR="00876561" w:rsidRPr="00593C97" w:rsidRDefault="00876561" w:rsidP="00876561">
      <w:pPr>
        <w:autoSpaceDE w:val="0"/>
        <w:autoSpaceDN w:val="0"/>
        <w:adjustRightInd w:val="0"/>
        <w:jc w:val="center"/>
        <w:rPr>
          <w:rFonts w:ascii="Myriad Pro" w:hAnsi="Myriad Pro"/>
        </w:rPr>
      </w:pPr>
      <w:r w:rsidRPr="00593C97">
        <w:rPr>
          <w:rFonts w:ascii="Myriad Pro" w:hAnsi="Myriad Pro"/>
        </w:rPr>
        <w:t>*******</w:t>
      </w:r>
    </w:p>
    <w:p w:rsidR="00F11763" w:rsidRPr="00593C97" w:rsidRDefault="00F11763" w:rsidP="00F11763">
      <w:pPr>
        <w:rPr>
          <w:rFonts w:ascii="Myriad Pro" w:hAnsi="Myriad Pro" w:cs="Arial"/>
          <w:b/>
          <w:bCs/>
        </w:rPr>
      </w:pPr>
      <w:r w:rsidRPr="00593C97">
        <w:rPr>
          <w:rFonts w:ascii="Myriad Pro" w:hAnsi="Myriad Pro" w:cs="Arial"/>
          <w:b/>
          <w:bCs/>
          <w:caps/>
          <w:u w:val="single"/>
        </w:rPr>
        <w:t>Article 7 : NANTISSEMENT</w:t>
      </w:r>
    </w:p>
    <w:p w:rsidR="00F11763" w:rsidRPr="00593C97" w:rsidRDefault="00F11763" w:rsidP="00895F24">
      <w:pPr>
        <w:pStyle w:val="p37"/>
        <w:spacing w:line="276" w:lineRule="auto"/>
        <w:ind w:firstLine="312"/>
        <w:jc w:val="both"/>
        <w:rPr>
          <w:rFonts w:ascii="Myriad Pro" w:hAnsi="Myriad Pro"/>
          <w:lang w:val="fr-FR"/>
        </w:rPr>
      </w:pPr>
      <w:r w:rsidRPr="00593C97">
        <w:rPr>
          <w:rFonts w:ascii="Myriad Pro" w:hAnsi="Myriad Pro"/>
          <w:lang w:val="fr-FR"/>
        </w:rPr>
        <w:t>Dans l’éventualité d’une affectation en nantissement, il sera fait application des dispositions de la loi n° 112-13 relative au nantissement des marchés publics promulguée par le dahir n° 1-15-05 du 29 rabii II (19 février2015), étant précisé que :</w:t>
      </w:r>
    </w:p>
    <w:p w:rsidR="00F11763" w:rsidRPr="00593C97" w:rsidRDefault="00F11763" w:rsidP="00895F24">
      <w:pPr>
        <w:pStyle w:val="p37"/>
        <w:numPr>
          <w:ilvl w:val="0"/>
          <w:numId w:val="4"/>
        </w:numPr>
        <w:spacing w:line="276" w:lineRule="auto"/>
        <w:jc w:val="both"/>
        <w:rPr>
          <w:rFonts w:ascii="Myriad Pro" w:hAnsi="Myriad Pro"/>
          <w:lang w:val="fr-FR"/>
        </w:rPr>
      </w:pPr>
      <w:r w:rsidRPr="00593C97">
        <w:rPr>
          <w:rFonts w:ascii="Myriad Pro" w:hAnsi="Myriad Pro"/>
          <w:lang w:val="fr-FR"/>
        </w:rPr>
        <w:t xml:space="preserve">La liquidation des sommes dues par le maître d’ouvrage en exécution du marché sera </w:t>
      </w:r>
      <w:r w:rsidRPr="00593C97">
        <w:rPr>
          <w:rFonts w:ascii="Myriad Pro" w:hAnsi="Myriad Pro" w:cs="Tahoma"/>
          <w:lang w:val="fr-FR"/>
        </w:rPr>
        <w:t xml:space="preserve">opérée </w:t>
      </w:r>
      <w:r w:rsidRPr="00593C97">
        <w:rPr>
          <w:rFonts w:ascii="Myriad Pro" w:hAnsi="Myriad Pro"/>
          <w:lang w:val="fr-FR"/>
        </w:rPr>
        <w:t>par les soins du président de la commune de Salé.</w:t>
      </w:r>
    </w:p>
    <w:p w:rsidR="00F11763" w:rsidRPr="00593C97" w:rsidRDefault="00F11763" w:rsidP="00895F24">
      <w:pPr>
        <w:pStyle w:val="p37"/>
        <w:numPr>
          <w:ilvl w:val="0"/>
          <w:numId w:val="4"/>
        </w:numPr>
        <w:spacing w:line="276" w:lineRule="auto"/>
        <w:jc w:val="both"/>
        <w:rPr>
          <w:rFonts w:ascii="Myriad Pro" w:hAnsi="Myriad Pro"/>
          <w:lang w:val="fr-FR"/>
        </w:rPr>
      </w:pPr>
      <w:r w:rsidRPr="00593C97">
        <w:rPr>
          <w:rFonts w:ascii="Myriad Pro" w:hAnsi="Myriad Pro"/>
          <w:lang w:val="fr-FR"/>
        </w:rPr>
        <w:t>Au cours de l’exécution du marché, les documents cités à l’article 8 de la loi n°112-13 peuvent être requis du maître d’ouvrage, par le titulaire du marché ou le bénéficiaire du nantissement ou de la subrogation, et sont établis sous sa responsabilité.</w:t>
      </w:r>
    </w:p>
    <w:p w:rsidR="00F11763" w:rsidRPr="00593C97" w:rsidRDefault="00F11763" w:rsidP="00895F24">
      <w:pPr>
        <w:pStyle w:val="p37"/>
        <w:numPr>
          <w:ilvl w:val="0"/>
          <w:numId w:val="4"/>
        </w:numPr>
        <w:spacing w:line="276" w:lineRule="auto"/>
        <w:jc w:val="both"/>
        <w:rPr>
          <w:rFonts w:ascii="Myriad Pro" w:hAnsi="Myriad Pro"/>
          <w:lang w:val="fr-FR"/>
        </w:rPr>
      </w:pPr>
      <w:r w:rsidRPr="00593C97">
        <w:rPr>
          <w:rFonts w:ascii="Myriad Pro" w:hAnsi="Myriad Pro"/>
          <w:lang w:val="fr-FR"/>
        </w:rPr>
        <w:t>Lesdits documents sont transmis directement à la partie bénéficiaire du nantissement avec communication d’une copie au titulaire du marché, dans les conditions prévues par l’article 8 de la loi n° 112-13.</w:t>
      </w:r>
    </w:p>
    <w:p w:rsidR="00F11763" w:rsidRPr="00593C97" w:rsidRDefault="00F11763" w:rsidP="00895F24">
      <w:pPr>
        <w:pStyle w:val="p37"/>
        <w:numPr>
          <w:ilvl w:val="0"/>
          <w:numId w:val="4"/>
        </w:numPr>
        <w:spacing w:line="276" w:lineRule="auto"/>
        <w:jc w:val="both"/>
        <w:rPr>
          <w:rFonts w:ascii="Myriad Pro" w:hAnsi="Myriad Pro"/>
          <w:lang w:val="fr-FR"/>
        </w:rPr>
      </w:pPr>
      <w:r w:rsidRPr="00593C97">
        <w:rPr>
          <w:rFonts w:ascii="Myriad Pro" w:hAnsi="Myriad Pro"/>
          <w:lang w:val="fr-FR"/>
        </w:rPr>
        <w:t>Les paiements prévus au marché seront effectués par monsieur le trésorier préfectoral de la ville de Salé seul qualifié pour recevoir les significations des créanciers du titulaire du marché.</w:t>
      </w:r>
    </w:p>
    <w:p w:rsidR="00F11763" w:rsidRPr="00593C97" w:rsidRDefault="00F11763" w:rsidP="00895F24">
      <w:pPr>
        <w:pStyle w:val="p37"/>
        <w:numPr>
          <w:ilvl w:val="0"/>
          <w:numId w:val="4"/>
        </w:numPr>
        <w:spacing w:line="276" w:lineRule="auto"/>
        <w:jc w:val="both"/>
        <w:rPr>
          <w:rFonts w:ascii="Myriad Pro" w:hAnsi="Myriad Pro"/>
          <w:lang w:val="fr-FR"/>
        </w:rPr>
      </w:pPr>
      <w:r w:rsidRPr="00593C97">
        <w:rPr>
          <w:rFonts w:ascii="Myriad Pro" w:hAnsi="Myriad Pro"/>
          <w:lang w:val="fr-FR"/>
        </w:rPr>
        <w:t xml:space="preserve">Le maître d’ouvrage remet au titulaire du marché une copie du marché portant la mention « exemplaire unique » dûment signé et indiquant que ladite copie est délivrée en exemplaire unique destiné à former titre pour le nantissement du marché. </w:t>
      </w:r>
    </w:p>
    <w:p w:rsidR="00F11763" w:rsidRPr="00593C97" w:rsidRDefault="00F11763" w:rsidP="000A69C0">
      <w:pPr>
        <w:pStyle w:val="p37"/>
        <w:spacing w:line="276" w:lineRule="auto"/>
        <w:ind w:firstLine="312"/>
        <w:jc w:val="both"/>
        <w:rPr>
          <w:rFonts w:ascii="Myriad Pro" w:hAnsi="Myriad Pro"/>
          <w:strike/>
          <w:lang w:val="fr-FR"/>
        </w:rPr>
      </w:pPr>
    </w:p>
    <w:p w:rsidR="00F11763" w:rsidRPr="00593C97" w:rsidRDefault="00E81B4B" w:rsidP="00876561">
      <w:pPr>
        <w:autoSpaceDE w:val="0"/>
        <w:autoSpaceDN w:val="0"/>
        <w:adjustRightInd w:val="0"/>
        <w:jc w:val="center"/>
        <w:rPr>
          <w:rFonts w:ascii="Myriad Pro" w:hAnsi="Myriad Pro"/>
        </w:rPr>
      </w:pPr>
      <w:r w:rsidRPr="00593C97">
        <w:rPr>
          <w:rFonts w:ascii="Myriad Pro" w:hAnsi="Myriad Pro"/>
        </w:rPr>
        <w:t>*******</w:t>
      </w:r>
    </w:p>
    <w:p w:rsidR="00BF3483" w:rsidRDefault="00BF3483" w:rsidP="00F11763">
      <w:pPr>
        <w:rPr>
          <w:rFonts w:ascii="Myriad Pro" w:hAnsi="Myriad Pro" w:cs="Arial"/>
          <w:b/>
          <w:bCs/>
          <w:caps/>
          <w:u w:val="single"/>
        </w:rPr>
      </w:pPr>
    </w:p>
    <w:p w:rsidR="00BF3483" w:rsidRDefault="00BF3483" w:rsidP="00F11763">
      <w:pPr>
        <w:rPr>
          <w:rFonts w:ascii="Myriad Pro" w:hAnsi="Myriad Pro" w:cs="Arial"/>
          <w:b/>
          <w:bCs/>
          <w:caps/>
          <w:u w:val="single"/>
        </w:rPr>
      </w:pPr>
    </w:p>
    <w:p w:rsidR="00A77E95" w:rsidRDefault="00A77E95" w:rsidP="00F11763">
      <w:pPr>
        <w:rPr>
          <w:rFonts w:ascii="Myriad Pro" w:hAnsi="Myriad Pro" w:cs="Arial"/>
          <w:b/>
          <w:bCs/>
          <w:caps/>
          <w:u w:val="single"/>
        </w:rPr>
      </w:pPr>
    </w:p>
    <w:p w:rsidR="00A77E95" w:rsidRDefault="00A77E95" w:rsidP="00F11763">
      <w:pPr>
        <w:rPr>
          <w:rFonts w:ascii="Myriad Pro" w:hAnsi="Myriad Pro" w:cs="Arial"/>
          <w:b/>
          <w:bCs/>
          <w:caps/>
          <w:u w:val="single"/>
        </w:rPr>
      </w:pPr>
    </w:p>
    <w:p w:rsidR="00A77E95" w:rsidRDefault="00A77E95" w:rsidP="00F11763">
      <w:pPr>
        <w:rPr>
          <w:rFonts w:ascii="Myriad Pro" w:hAnsi="Myriad Pro" w:cs="Arial"/>
          <w:b/>
          <w:bCs/>
          <w:caps/>
          <w:u w:val="single"/>
        </w:rPr>
      </w:pPr>
    </w:p>
    <w:p w:rsidR="00A77E95" w:rsidRDefault="00A77E95" w:rsidP="00F11763">
      <w:pPr>
        <w:rPr>
          <w:rFonts w:ascii="Myriad Pro" w:hAnsi="Myriad Pro" w:cs="Arial"/>
          <w:b/>
          <w:bCs/>
          <w:caps/>
          <w:u w:val="single"/>
        </w:rPr>
      </w:pPr>
    </w:p>
    <w:p w:rsidR="00A77E95" w:rsidRDefault="00A77E95" w:rsidP="00F11763">
      <w:pPr>
        <w:rPr>
          <w:rFonts w:ascii="Myriad Pro" w:hAnsi="Myriad Pro" w:cs="Arial"/>
          <w:b/>
          <w:bCs/>
          <w:caps/>
          <w:u w:val="single"/>
        </w:rPr>
      </w:pPr>
    </w:p>
    <w:p w:rsidR="00A77E95" w:rsidRDefault="00A77E95" w:rsidP="00F11763">
      <w:pPr>
        <w:rPr>
          <w:rFonts w:ascii="Myriad Pro" w:hAnsi="Myriad Pro" w:cs="Arial"/>
          <w:b/>
          <w:bCs/>
          <w:caps/>
          <w:u w:val="single"/>
        </w:rPr>
      </w:pPr>
    </w:p>
    <w:p w:rsidR="00BF3483" w:rsidRDefault="00BF3483" w:rsidP="00F11763">
      <w:pPr>
        <w:rPr>
          <w:rFonts w:ascii="Myriad Pro" w:hAnsi="Myriad Pro" w:cs="Arial"/>
          <w:b/>
          <w:bCs/>
          <w:caps/>
          <w:u w:val="single"/>
        </w:rPr>
      </w:pPr>
    </w:p>
    <w:p w:rsidR="00773863" w:rsidRDefault="00773863" w:rsidP="00F11763">
      <w:pPr>
        <w:rPr>
          <w:rFonts w:ascii="Myriad Pro" w:hAnsi="Myriad Pro" w:cs="Arial"/>
          <w:b/>
          <w:bCs/>
          <w:caps/>
          <w:u w:val="single"/>
        </w:rPr>
      </w:pPr>
    </w:p>
    <w:p w:rsidR="00773863" w:rsidRDefault="00773863" w:rsidP="00F11763">
      <w:pPr>
        <w:rPr>
          <w:rFonts w:ascii="Myriad Pro" w:hAnsi="Myriad Pro" w:cs="Arial"/>
          <w:b/>
          <w:bCs/>
          <w:caps/>
          <w:u w:val="single"/>
        </w:rPr>
      </w:pPr>
    </w:p>
    <w:p w:rsidR="00876561" w:rsidRPr="00593C97" w:rsidRDefault="00876561" w:rsidP="00F11763">
      <w:pPr>
        <w:rPr>
          <w:rFonts w:ascii="Myriad Pro" w:hAnsi="Myriad Pro" w:cs="Arial"/>
          <w:b/>
          <w:bCs/>
          <w:caps/>
          <w:u w:val="single"/>
        </w:rPr>
      </w:pPr>
      <w:r w:rsidRPr="00593C97">
        <w:rPr>
          <w:rFonts w:ascii="Myriad Pro" w:hAnsi="Myriad Pro" w:cs="Arial"/>
          <w:b/>
          <w:bCs/>
          <w:caps/>
          <w:u w:val="single"/>
        </w:rPr>
        <w:lastRenderedPageBreak/>
        <w:t xml:space="preserve">Article </w:t>
      </w:r>
      <w:r w:rsidR="00F11763" w:rsidRPr="00593C97">
        <w:rPr>
          <w:rFonts w:ascii="Myriad Pro" w:hAnsi="Myriad Pro" w:cs="Arial"/>
          <w:b/>
          <w:bCs/>
          <w:caps/>
          <w:u w:val="single"/>
        </w:rPr>
        <w:t>8</w:t>
      </w:r>
      <w:r w:rsidRPr="00593C97">
        <w:rPr>
          <w:rFonts w:ascii="Myriad Pro" w:hAnsi="Myriad Pro" w:cs="Arial"/>
          <w:b/>
          <w:bCs/>
          <w:caps/>
          <w:u w:val="single"/>
        </w:rPr>
        <w:t> : Election du domicile  DU FOURNISSEUR</w:t>
      </w:r>
    </w:p>
    <w:p w:rsidR="005F2842" w:rsidRPr="00593C97" w:rsidRDefault="005F2842" w:rsidP="00D67721">
      <w:pPr>
        <w:autoSpaceDE w:val="0"/>
        <w:autoSpaceDN w:val="0"/>
        <w:adjustRightInd w:val="0"/>
        <w:spacing w:before="200" w:after="200"/>
        <w:jc w:val="both"/>
        <w:rPr>
          <w:rFonts w:ascii="Myriad Pro" w:hAnsi="Myriad Pro" w:cs="Tahoma"/>
        </w:rPr>
      </w:pPr>
      <w:r w:rsidRPr="00593C97">
        <w:rPr>
          <w:rFonts w:ascii="Myriad Pro" w:hAnsi="Myriad Pro" w:cs="Tahoma"/>
        </w:rPr>
        <w:t>A défaut d’avoir élu domicile au niveau de l’acte d’engagement,</w:t>
      </w:r>
      <w:r w:rsidR="00B5199D">
        <w:rPr>
          <w:rFonts w:ascii="Myriad Pro" w:hAnsi="Myriad Pro" w:cs="Tahoma"/>
        </w:rPr>
        <w:t xml:space="preserve"> </w:t>
      </w:r>
      <w:r w:rsidRPr="00593C97">
        <w:rPr>
          <w:rFonts w:ascii="Myriad Pro" w:hAnsi="Myriad Pro" w:cs="Tahoma"/>
        </w:rPr>
        <w:t xml:space="preserve">toutes les correspondances relatives au présent marché sont valablement adressées au </w:t>
      </w:r>
      <w:r w:rsidR="00D67721" w:rsidRPr="00593C97">
        <w:rPr>
          <w:rFonts w:ascii="Myriad Pro" w:hAnsi="Myriad Pro" w:cs="Tahoma"/>
        </w:rPr>
        <w:t xml:space="preserve">siège </w:t>
      </w:r>
      <w:r w:rsidRPr="00593C97">
        <w:rPr>
          <w:rFonts w:ascii="Myriad Pro" w:hAnsi="Myriad Pro" w:cs="Tahoma"/>
        </w:rPr>
        <w:t xml:space="preserve"> du prestataire indiqué au préambule du présent CPS.</w:t>
      </w:r>
    </w:p>
    <w:p w:rsidR="00F11763" w:rsidRPr="00593C97" w:rsidRDefault="00F11763" w:rsidP="00F11763">
      <w:pPr>
        <w:autoSpaceDE w:val="0"/>
        <w:autoSpaceDN w:val="0"/>
        <w:adjustRightInd w:val="0"/>
        <w:spacing w:before="200"/>
        <w:jc w:val="both"/>
        <w:rPr>
          <w:rFonts w:ascii="Myriad Pro" w:hAnsi="Myriad Pro" w:cs="Tahoma"/>
        </w:rPr>
      </w:pPr>
      <w:r w:rsidRPr="00593C97">
        <w:rPr>
          <w:rFonts w:ascii="Myriad Pro" w:hAnsi="Myriad Pro" w:cs="Tahoma"/>
        </w:rPr>
        <w:t>En cas de changement de domicile, le fournisseur est tenu d'en aviser le maître d'ouvrage dans un délai de quinze (15) jours suivant ce changement.</w:t>
      </w:r>
    </w:p>
    <w:p w:rsidR="00876561" w:rsidRDefault="00876561" w:rsidP="00876561">
      <w:pPr>
        <w:autoSpaceDE w:val="0"/>
        <w:autoSpaceDN w:val="0"/>
        <w:adjustRightInd w:val="0"/>
        <w:spacing w:before="120"/>
        <w:jc w:val="center"/>
        <w:rPr>
          <w:rFonts w:ascii="Myriad Pro" w:hAnsi="Myriad Pro"/>
        </w:rPr>
      </w:pPr>
      <w:r w:rsidRPr="00593C97">
        <w:rPr>
          <w:rFonts w:ascii="Myriad Pro" w:hAnsi="Myriad Pro"/>
        </w:rPr>
        <w:t>*******</w:t>
      </w:r>
    </w:p>
    <w:p w:rsidR="00D84EA5" w:rsidRDefault="00D84EA5" w:rsidP="00876561">
      <w:pPr>
        <w:rPr>
          <w:rFonts w:ascii="Myriad Pro" w:hAnsi="Myriad Pro" w:cs="Arial"/>
          <w:b/>
          <w:bCs/>
          <w:caps/>
          <w:u w:val="single"/>
        </w:rPr>
      </w:pPr>
    </w:p>
    <w:p w:rsidR="00876561" w:rsidRPr="00593C97" w:rsidRDefault="00876561" w:rsidP="00876561">
      <w:pPr>
        <w:rPr>
          <w:rFonts w:ascii="Myriad Pro" w:hAnsi="Myriad Pro" w:cs="Arial"/>
          <w:b/>
          <w:bCs/>
          <w:caps/>
          <w:u w:val="single"/>
        </w:rPr>
      </w:pPr>
      <w:r w:rsidRPr="00593C97">
        <w:rPr>
          <w:rFonts w:ascii="Myriad Pro" w:hAnsi="Myriad Pro" w:cs="Arial"/>
          <w:b/>
          <w:bCs/>
          <w:caps/>
          <w:u w:val="single"/>
        </w:rPr>
        <w:t>Article 9 : sous-traitance</w:t>
      </w:r>
    </w:p>
    <w:p w:rsidR="00A3263A" w:rsidRPr="00593C97" w:rsidRDefault="00A3263A" w:rsidP="00A3263A">
      <w:pPr>
        <w:spacing w:before="200"/>
        <w:jc w:val="both"/>
        <w:rPr>
          <w:rFonts w:ascii="Myriad Pro" w:hAnsi="Myriad Pro" w:cs="Tahoma"/>
        </w:rPr>
      </w:pPr>
      <w:r w:rsidRPr="00593C97">
        <w:rPr>
          <w:rFonts w:ascii="Myriad Pro" w:hAnsi="Myriad Pro" w:cs="Tahoma"/>
        </w:rPr>
        <w:t>Si le fournisseur envisage de sous-traiter une partie du marché, il doit notifier au maître d’ouvrage :</w:t>
      </w:r>
    </w:p>
    <w:p w:rsidR="00E06C29" w:rsidRPr="005158AB" w:rsidRDefault="00E06C29" w:rsidP="00E06C29">
      <w:pPr>
        <w:pStyle w:val="Paragraphedeliste"/>
        <w:numPr>
          <w:ilvl w:val="0"/>
          <w:numId w:val="24"/>
        </w:numPr>
        <w:jc w:val="both"/>
        <w:rPr>
          <w:rFonts w:ascii="Myriad Pro" w:hAnsi="Myriad Pro" w:cs="Tahoma"/>
          <w:color w:val="FF0000"/>
        </w:rPr>
      </w:pPr>
      <w:r w:rsidRPr="005158AB">
        <w:rPr>
          <w:rFonts w:ascii="Myriad Pro" w:hAnsi="Myriad Pro" w:cs="Tahoma"/>
          <w:color w:val="FF0000"/>
        </w:rPr>
        <w:t>La nature des prestations qu’il envisage de sous-traiter ;</w:t>
      </w:r>
    </w:p>
    <w:p w:rsidR="00E06C29" w:rsidRPr="005158AB" w:rsidRDefault="00E06C29" w:rsidP="00E06C29">
      <w:pPr>
        <w:pStyle w:val="Paragraphedeliste"/>
        <w:numPr>
          <w:ilvl w:val="0"/>
          <w:numId w:val="24"/>
        </w:numPr>
        <w:jc w:val="both"/>
        <w:rPr>
          <w:rFonts w:ascii="Myriad Pro" w:hAnsi="Myriad Pro" w:cs="Tahoma"/>
          <w:color w:val="FF0000"/>
        </w:rPr>
      </w:pPr>
      <w:r>
        <w:rPr>
          <w:rFonts w:ascii="Myriad Pro" w:hAnsi="Myriad Pro" w:cs="Tahoma"/>
          <w:color w:val="FF0000"/>
        </w:rPr>
        <w:t>L</w:t>
      </w:r>
      <w:r w:rsidRPr="005158AB">
        <w:rPr>
          <w:rFonts w:ascii="Myriad Pro" w:hAnsi="Myriad Pro" w:cs="Tahoma"/>
          <w:color w:val="FF0000"/>
        </w:rPr>
        <w:t>’identité et l’adresse des sous- traitants ;</w:t>
      </w:r>
    </w:p>
    <w:p w:rsidR="00E06C29" w:rsidRPr="005158AB" w:rsidRDefault="00E06C29" w:rsidP="00E06C29">
      <w:pPr>
        <w:pStyle w:val="Paragraphedeliste"/>
        <w:numPr>
          <w:ilvl w:val="0"/>
          <w:numId w:val="24"/>
        </w:numPr>
        <w:tabs>
          <w:tab w:val="left" w:pos="851"/>
        </w:tabs>
        <w:jc w:val="both"/>
        <w:rPr>
          <w:rFonts w:ascii="Myriad Pro" w:hAnsi="Myriad Pro" w:cs="Tahoma"/>
          <w:color w:val="FF0000"/>
        </w:rPr>
      </w:pPr>
      <w:r>
        <w:rPr>
          <w:rFonts w:ascii="Myriad Pro" w:hAnsi="Myriad Pro" w:cs="Tahoma"/>
          <w:color w:val="FF0000"/>
        </w:rPr>
        <w:t>U</w:t>
      </w:r>
      <w:r w:rsidRPr="005158AB">
        <w:rPr>
          <w:rFonts w:ascii="Myriad Pro" w:hAnsi="Myriad Pro" w:cs="Tahoma"/>
          <w:color w:val="FF0000"/>
        </w:rPr>
        <w:t>ne copie certifiée conforme du contrat de sous-</w:t>
      </w:r>
      <w:r w:rsidR="00B239DE" w:rsidRPr="005158AB">
        <w:rPr>
          <w:rFonts w:ascii="Myriad Pro" w:hAnsi="Myriad Pro" w:cs="Tahoma"/>
          <w:color w:val="FF0000"/>
        </w:rPr>
        <w:t>traitance.</w:t>
      </w:r>
    </w:p>
    <w:p w:rsidR="00A3263A" w:rsidRPr="00593C97" w:rsidRDefault="00A3263A" w:rsidP="00A3263A">
      <w:pPr>
        <w:jc w:val="both"/>
        <w:rPr>
          <w:rFonts w:ascii="Myriad Pro" w:hAnsi="Myriad Pro" w:cs="Tahoma"/>
        </w:rPr>
      </w:pPr>
      <w:r w:rsidRPr="00593C97">
        <w:rPr>
          <w:rFonts w:ascii="Myriad Pro" w:hAnsi="Myriad Pro" w:cs="Tahoma"/>
        </w:rPr>
        <w:t xml:space="preserve">Les sous-traitants doivent satisfaire aux conditions requises des concurrents conformément à l’article 24 du décret du 20 mars 2013 relatif aux marchés publics. </w:t>
      </w:r>
    </w:p>
    <w:p w:rsidR="00895F24" w:rsidRPr="00593C97" w:rsidRDefault="00A3263A" w:rsidP="00895F24">
      <w:pPr>
        <w:jc w:val="both"/>
      </w:pPr>
      <w:r w:rsidRPr="00593C97">
        <w:rPr>
          <w:rFonts w:ascii="Myriad Pro" w:hAnsi="Myriad Pro" w:cs="Tahoma"/>
        </w:rPr>
        <w:t xml:space="preserve">La sous-traitance ne peut en aucun cas dépasser cinquante pour cent (50%) du montant du marché ni porter sur </w:t>
      </w:r>
      <w:r w:rsidR="00444BBC" w:rsidRPr="00593C97">
        <w:rPr>
          <w:rFonts w:ascii="Myriad Pro" w:hAnsi="Myriad Pro" w:cs="Tahoma"/>
        </w:rPr>
        <w:t xml:space="preserve">le </w:t>
      </w:r>
      <w:r w:rsidRPr="00593C97">
        <w:rPr>
          <w:rFonts w:ascii="Myriad Pro" w:hAnsi="Myriad Pro" w:cs="Tahoma"/>
        </w:rPr>
        <w:t>corps d’état principal du marché</w:t>
      </w:r>
      <w:r w:rsidR="00444BBC" w:rsidRPr="00593C97">
        <w:rPr>
          <w:rFonts w:ascii="Myriad Pro" w:hAnsi="Myriad Pro" w:cs="Tahoma"/>
        </w:rPr>
        <w:t xml:space="preserve"> constitué par les fournitures suivantes :(</w:t>
      </w:r>
      <w:r w:rsidR="00895F24" w:rsidRPr="00593C97">
        <w:rPr>
          <w:rFonts w:ascii="Myriad Pro" w:hAnsi="Myriad Pro"/>
          <w:i/>
          <w:iCs/>
        </w:rPr>
        <w:t xml:space="preserve">Ordinateurs de bureaux, Imprimantes multifonction laser monochrome, </w:t>
      </w:r>
    </w:p>
    <w:p w:rsidR="00444BBC" w:rsidRPr="00593C97" w:rsidRDefault="00895F24" w:rsidP="00895F24">
      <w:pPr>
        <w:jc w:val="both"/>
        <w:rPr>
          <w:rFonts w:ascii="Myriad Pro" w:hAnsi="Myriad Pro" w:cs="Tahoma"/>
        </w:rPr>
      </w:pPr>
      <w:r w:rsidRPr="00593C97">
        <w:rPr>
          <w:rFonts w:ascii="Myriad Pro" w:hAnsi="Myriad Pro"/>
          <w:i/>
          <w:iCs/>
        </w:rPr>
        <w:t xml:space="preserve">Ordinateurs portables, Serveurs, </w:t>
      </w:r>
      <w:r w:rsidRPr="00593C97">
        <w:rPr>
          <w:rFonts w:ascii="Myriad Pro" w:hAnsi="Myriad Pro"/>
        </w:rPr>
        <w:t>Switch administrable Gigabit niveau L2+, Switch administrable 10 Gigabit niveau L2+ ou L3</w:t>
      </w:r>
      <w:r w:rsidR="00444BBC" w:rsidRPr="00593C97">
        <w:rPr>
          <w:rFonts w:ascii="Myriad Pro" w:hAnsi="Myriad Pro" w:cs="Tahoma"/>
        </w:rPr>
        <w:t>).</w:t>
      </w:r>
    </w:p>
    <w:p w:rsidR="00975BCB" w:rsidRPr="00593C97" w:rsidRDefault="00975BCB" w:rsidP="00895F24">
      <w:pPr>
        <w:jc w:val="both"/>
        <w:rPr>
          <w:rFonts w:ascii="Myriad Pro" w:hAnsi="Myriad Pro" w:cs="Tahoma"/>
        </w:rPr>
      </w:pPr>
      <w:r w:rsidRPr="00593C97">
        <w:rPr>
          <w:rFonts w:ascii="Myriad Pro" w:hAnsi="Myriad Pro" w:cs="Tahoma"/>
        </w:rPr>
        <w:t>Les prestations énumérées ci-après ne peuvent faire l’objet de sous-traitance:</w:t>
      </w:r>
    </w:p>
    <w:p w:rsidR="00895F24" w:rsidRPr="00593C97" w:rsidRDefault="00895F24" w:rsidP="00895F24">
      <w:pPr>
        <w:jc w:val="both"/>
        <w:rPr>
          <w:rFonts w:ascii="Myriad Pro" w:hAnsi="Myriad Pro" w:cs="Tahoma"/>
        </w:rPr>
      </w:pPr>
      <w:r w:rsidRPr="00593C97">
        <w:rPr>
          <w:rFonts w:ascii="Myriad Pro" w:hAnsi="Myriad Pro"/>
          <w:i/>
          <w:iCs/>
        </w:rPr>
        <w:t xml:space="preserve">Ordinateurs de bureaux, Imprimantes multifonction laser monochrome, Ordinateurs portables, Serveurs, </w:t>
      </w:r>
      <w:r w:rsidRPr="00593C97">
        <w:rPr>
          <w:rFonts w:ascii="Myriad Pro" w:hAnsi="Myriad Pro"/>
        </w:rPr>
        <w:t>Switch administrable Gigabit niveau L2+, Switch administrable 10 Gigabit niveau L2+ ou L3</w:t>
      </w:r>
      <w:r w:rsidRPr="00593C97">
        <w:rPr>
          <w:rFonts w:ascii="Myriad Pro" w:hAnsi="Myriad Pro" w:cs="Tahoma"/>
        </w:rPr>
        <w:t>.</w:t>
      </w:r>
    </w:p>
    <w:p w:rsidR="00A3263A" w:rsidRPr="00593C97" w:rsidRDefault="00A3263A" w:rsidP="00E06C29">
      <w:pPr>
        <w:jc w:val="both"/>
        <w:rPr>
          <w:rFonts w:ascii="Myriad Pro" w:hAnsi="Myriad Pro" w:cs="Tahoma"/>
        </w:rPr>
      </w:pPr>
      <w:r w:rsidRPr="00593C97">
        <w:rPr>
          <w:rFonts w:ascii="Myriad Pro" w:hAnsi="Myriad Pro" w:cs="Tahoma"/>
        </w:rPr>
        <w:t xml:space="preserve">Le titulaire du marché est tenu, lorsqu’il envisage de sous-traiter une partie du marché, de la confier à des </w:t>
      </w:r>
      <w:r w:rsidR="005406FE" w:rsidRPr="00593C97">
        <w:rPr>
          <w:rFonts w:ascii="Myriad Pro" w:hAnsi="Myriad Pro" w:cs="Tahoma"/>
        </w:rPr>
        <w:t>fournisseur</w:t>
      </w:r>
      <w:r w:rsidRPr="00593C97">
        <w:rPr>
          <w:rFonts w:ascii="Myriad Pro" w:hAnsi="Myriad Pro" w:cs="Tahoma"/>
        </w:rPr>
        <w:t xml:space="preserve">s installés au Maroc et notamment à des petites et moyennes entreprises </w:t>
      </w:r>
      <w:r w:rsidR="00E06C29" w:rsidRPr="005158AB">
        <w:rPr>
          <w:rFonts w:ascii="Myriad Pro" w:hAnsi="Myriad Pro" w:cs="Tahoma"/>
          <w:color w:val="FF0000"/>
        </w:rPr>
        <w:t>aux coopératives, aux unions de coopératives et auto-entrepr</w:t>
      </w:r>
      <w:r w:rsidR="00E06C29">
        <w:rPr>
          <w:rFonts w:ascii="Myriad Pro" w:hAnsi="Myriad Pro" w:cs="Tahoma"/>
          <w:color w:val="FF0000"/>
        </w:rPr>
        <w:t>en</w:t>
      </w:r>
      <w:r w:rsidR="00E06C29" w:rsidRPr="005158AB">
        <w:rPr>
          <w:rFonts w:ascii="Myriad Pro" w:hAnsi="Myriad Pro" w:cs="Tahoma"/>
          <w:color w:val="FF0000"/>
        </w:rPr>
        <w:t xml:space="preserve">eurs conformément à l’article 158 du décret n° 2-12-349 précité </w:t>
      </w:r>
      <w:r w:rsidR="00E06C29">
        <w:rPr>
          <w:rFonts w:ascii="Myriad Pro" w:hAnsi="Myriad Pro" w:cs="Tahoma"/>
          <w:color w:val="FF0000"/>
        </w:rPr>
        <w:t>tel qu’il a été modifié et complété</w:t>
      </w:r>
      <w:r w:rsidR="00E06C29" w:rsidRPr="005158AB">
        <w:rPr>
          <w:rFonts w:ascii="Myriad Pro" w:hAnsi="Myriad Pro" w:cs="Tahoma"/>
          <w:color w:val="FF0000"/>
        </w:rPr>
        <w:t>.</w:t>
      </w:r>
      <w:r w:rsidR="00E06C29" w:rsidRPr="00593C97">
        <w:rPr>
          <w:rFonts w:ascii="Myriad Pro" w:hAnsi="Myriad Pro" w:cs="Tahoma"/>
        </w:rPr>
        <w:t xml:space="preserve"> </w:t>
      </w:r>
      <w:r w:rsidRPr="00593C97">
        <w:rPr>
          <w:rFonts w:ascii="Myriad Pro" w:hAnsi="Myriad Pro" w:cs="Tahoma"/>
        </w:rPr>
        <w:t xml:space="preserve"> </w:t>
      </w:r>
    </w:p>
    <w:p w:rsidR="00A3263A" w:rsidRPr="00593C97" w:rsidRDefault="00A3263A" w:rsidP="00895F24">
      <w:pPr>
        <w:pStyle w:val="p37"/>
        <w:ind w:firstLine="0"/>
        <w:jc w:val="both"/>
        <w:rPr>
          <w:rFonts w:ascii="Myriad Pro" w:hAnsi="Myriad Pro" w:cs="Tahoma"/>
          <w:lang w:val="fr-FR"/>
        </w:rPr>
      </w:pPr>
      <w:r w:rsidRPr="00593C97">
        <w:rPr>
          <w:rFonts w:ascii="Myriad Pro" w:hAnsi="Myriad Pro" w:cs="Tahoma"/>
          <w:lang w:val="fr-FR"/>
        </w:rPr>
        <w:t>Le titulaire du marché demeure personnellement responsable de toutes les obligations résultant du marché tant envers le maître d’ouvrage que vis-à-vis des tiers. Le maître d’ouvrage ne se reconnait aucun lien juridique avec les sous-traitants.</w:t>
      </w:r>
    </w:p>
    <w:p w:rsidR="00A3263A" w:rsidRPr="00593C97" w:rsidRDefault="00A3263A" w:rsidP="005406FE">
      <w:pPr>
        <w:pStyle w:val="p37"/>
        <w:jc w:val="both"/>
        <w:rPr>
          <w:rFonts w:ascii="Myriad Pro" w:hAnsi="Myriad Pro" w:cs="Tahoma"/>
          <w:sz w:val="18"/>
          <w:szCs w:val="18"/>
          <w:lang w:val="fr-FR"/>
        </w:rPr>
      </w:pPr>
    </w:p>
    <w:p w:rsidR="00876561" w:rsidRPr="00593C97" w:rsidRDefault="00876561" w:rsidP="00A3263A">
      <w:pPr>
        <w:pStyle w:val="p37"/>
        <w:jc w:val="center"/>
        <w:rPr>
          <w:rFonts w:ascii="Myriad Pro" w:hAnsi="Myriad Pro"/>
          <w:lang w:val="fr-FR"/>
        </w:rPr>
      </w:pPr>
      <w:r w:rsidRPr="00593C97">
        <w:rPr>
          <w:rFonts w:ascii="Myriad Pro" w:hAnsi="Myriad Pro"/>
          <w:lang w:val="fr-FR"/>
        </w:rPr>
        <w:t>*******</w:t>
      </w:r>
    </w:p>
    <w:p w:rsidR="00876561" w:rsidRPr="00593C97" w:rsidRDefault="00876561" w:rsidP="005E09EC">
      <w:pPr>
        <w:rPr>
          <w:rFonts w:ascii="Myriad Pro" w:hAnsi="Myriad Pro" w:cs="Arial"/>
          <w:b/>
          <w:bCs/>
          <w:caps/>
          <w:u w:val="single"/>
        </w:rPr>
      </w:pPr>
      <w:r w:rsidRPr="00593C97">
        <w:rPr>
          <w:rFonts w:ascii="Myriad Pro" w:hAnsi="Myriad Pro" w:cs="Arial"/>
          <w:b/>
          <w:bCs/>
          <w:caps/>
          <w:u w:val="single"/>
        </w:rPr>
        <w:t xml:space="preserve">Article 10 : </w:t>
      </w:r>
      <w:r w:rsidR="00A3263A" w:rsidRPr="00593C97">
        <w:rPr>
          <w:rFonts w:ascii="Myriad Pro" w:hAnsi="Myriad Pro" w:cs="Arial"/>
          <w:b/>
          <w:bCs/>
          <w:caps/>
          <w:u w:val="single"/>
        </w:rPr>
        <w:t xml:space="preserve">délai et </w:t>
      </w:r>
      <w:r w:rsidRPr="00593C97">
        <w:rPr>
          <w:rFonts w:ascii="Myriad Pro" w:hAnsi="Myriad Pro" w:cs="Arial"/>
          <w:b/>
          <w:bCs/>
          <w:caps/>
          <w:u w:val="single"/>
        </w:rPr>
        <w:t>lieu d</w:t>
      </w:r>
      <w:r w:rsidR="005E09EC" w:rsidRPr="00593C97">
        <w:rPr>
          <w:rFonts w:ascii="Myriad Pro" w:hAnsi="Myriad Pro" w:cs="Arial"/>
          <w:b/>
          <w:bCs/>
          <w:caps/>
          <w:u w:val="single"/>
        </w:rPr>
        <w:t>E LIVRAISON</w:t>
      </w:r>
    </w:p>
    <w:p w:rsidR="00876561" w:rsidRPr="00593C97" w:rsidRDefault="00876561" w:rsidP="005E09EC">
      <w:pPr>
        <w:pStyle w:val="Titre3"/>
        <w:keepNext w:val="0"/>
        <w:widowControl w:val="0"/>
        <w:jc w:val="both"/>
        <w:rPr>
          <w:rFonts w:ascii="Myriad Pro" w:eastAsiaTheme="minorHAnsi" w:hAnsi="Myriad Pro" w:cs="Arial"/>
          <w:color w:val="auto"/>
          <w:lang w:eastAsia="en-US"/>
        </w:rPr>
      </w:pPr>
      <w:bookmarkStart w:id="3" w:name="_Toc88995742"/>
      <w:bookmarkStart w:id="4" w:name="_Toc390336725"/>
      <w:r w:rsidRPr="00593C97">
        <w:rPr>
          <w:rFonts w:ascii="Myriad Pro" w:eastAsiaTheme="minorHAnsi" w:hAnsi="Myriad Pro" w:cs="Arial"/>
          <w:b w:val="0"/>
          <w:bCs w:val="0"/>
          <w:color w:val="auto"/>
          <w:lang w:eastAsia="en-US"/>
        </w:rPr>
        <w:t xml:space="preserve">10.1. </w:t>
      </w:r>
      <w:r w:rsidRPr="00593C97">
        <w:rPr>
          <w:rFonts w:ascii="Myriad Pro" w:eastAsiaTheme="minorHAnsi" w:hAnsi="Myriad Pro" w:cs="Arial"/>
          <w:color w:val="auto"/>
          <w:lang w:eastAsia="en-US"/>
        </w:rPr>
        <w:t xml:space="preserve">Lieu </w:t>
      </w:r>
      <w:bookmarkEnd w:id="3"/>
      <w:bookmarkEnd w:id="4"/>
      <w:r w:rsidR="005E09EC" w:rsidRPr="00593C97">
        <w:rPr>
          <w:rFonts w:ascii="Myriad Pro" w:eastAsiaTheme="minorHAnsi" w:hAnsi="Myriad Pro" w:cs="Arial"/>
          <w:color w:val="auto"/>
          <w:lang w:eastAsia="en-US"/>
        </w:rPr>
        <w:t>de livraison</w:t>
      </w:r>
    </w:p>
    <w:p w:rsidR="00876561" w:rsidRPr="00593C97" w:rsidRDefault="00876561" w:rsidP="00213E1D">
      <w:pPr>
        <w:pStyle w:val="Corpsdetexte3"/>
        <w:jc w:val="both"/>
        <w:rPr>
          <w:rFonts w:ascii="Myriad Pro" w:eastAsiaTheme="minorHAnsi" w:hAnsi="Myriad Pro" w:cs="Arial"/>
          <w:b w:val="0"/>
          <w:bCs w:val="0"/>
          <w:u w:val="none"/>
          <w:lang w:eastAsia="en-US"/>
        </w:rPr>
      </w:pPr>
      <w:r w:rsidRPr="00593C97">
        <w:rPr>
          <w:rFonts w:ascii="Myriad Pro" w:eastAsiaTheme="minorHAnsi" w:hAnsi="Myriad Pro" w:cs="Arial"/>
          <w:b w:val="0"/>
          <w:bCs w:val="0"/>
          <w:u w:val="none"/>
          <w:lang w:eastAsia="en-US"/>
        </w:rPr>
        <w:t>L’exécution des fournitures objets du présent marché ser</w:t>
      </w:r>
      <w:r w:rsidR="00B91705" w:rsidRPr="00593C97">
        <w:rPr>
          <w:rFonts w:ascii="Myriad Pro" w:eastAsiaTheme="minorHAnsi" w:hAnsi="Myriad Pro" w:cs="Arial"/>
          <w:b w:val="0"/>
          <w:bCs w:val="0"/>
          <w:u w:val="none"/>
          <w:lang w:eastAsia="en-US"/>
        </w:rPr>
        <w:t>a</w:t>
      </w:r>
      <w:r w:rsidRPr="00593C97">
        <w:rPr>
          <w:rFonts w:ascii="Myriad Pro" w:eastAsiaTheme="minorHAnsi" w:hAnsi="Myriad Pro" w:cs="Arial"/>
          <w:b w:val="0"/>
          <w:bCs w:val="0"/>
          <w:u w:val="none"/>
          <w:lang w:eastAsia="en-US"/>
        </w:rPr>
        <w:t xml:space="preserve"> effectué</w:t>
      </w:r>
      <w:r w:rsidR="00B91705" w:rsidRPr="00593C97">
        <w:rPr>
          <w:rFonts w:ascii="Myriad Pro" w:eastAsiaTheme="minorHAnsi" w:hAnsi="Myriad Pro" w:cs="Arial"/>
          <w:b w:val="0"/>
          <w:bCs w:val="0"/>
          <w:u w:val="none"/>
          <w:lang w:eastAsia="en-US"/>
        </w:rPr>
        <w:t>e</w:t>
      </w:r>
      <w:r w:rsidRPr="00593C97">
        <w:rPr>
          <w:rFonts w:ascii="Myriad Pro" w:eastAsiaTheme="minorHAnsi" w:hAnsi="Myriad Pro" w:cs="Arial"/>
          <w:b w:val="0"/>
          <w:bCs w:val="0"/>
          <w:u w:val="none"/>
          <w:lang w:eastAsia="en-US"/>
        </w:rPr>
        <w:t xml:space="preserve"> au siège de la Commune de Salé.</w:t>
      </w:r>
    </w:p>
    <w:p w:rsidR="00876561" w:rsidRPr="00593C97" w:rsidRDefault="00876561" w:rsidP="005E09EC">
      <w:pPr>
        <w:pStyle w:val="Titre3"/>
        <w:keepNext w:val="0"/>
        <w:widowControl w:val="0"/>
        <w:jc w:val="both"/>
        <w:rPr>
          <w:rFonts w:ascii="Myriad Pro" w:eastAsiaTheme="minorHAnsi" w:hAnsi="Myriad Pro" w:cs="Arial"/>
          <w:b w:val="0"/>
          <w:bCs w:val="0"/>
          <w:color w:val="auto"/>
          <w:lang w:eastAsia="en-US"/>
        </w:rPr>
      </w:pPr>
      <w:bookmarkStart w:id="5" w:name="_Toc88995743"/>
      <w:bookmarkStart w:id="6" w:name="_Toc390336726"/>
      <w:r w:rsidRPr="00593C97">
        <w:rPr>
          <w:rFonts w:ascii="Myriad Pro" w:eastAsiaTheme="minorHAnsi" w:hAnsi="Myriad Pro" w:cs="Arial"/>
          <w:b w:val="0"/>
          <w:bCs w:val="0"/>
          <w:color w:val="auto"/>
          <w:lang w:eastAsia="en-US"/>
        </w:rPr>
        <w:t xml:space="preserve">10.2. </w:t>
      </w:r>
      <w:r w:rsidRPr="00593C97">
        <w:rPr>
          <w:rFonts w:ascii="Myriad Pro" w:eastAsiaTheme="minorHAnsi" w:hAnsi="Myriad Pro" w:cs="Arial"/>
          <w:color w:val="auto"/>
          <w:lang w:eastAsia="en-US"/>
        </w:rPr>
        <w:t>Délai d</w:t>
      </w:r>
      <w:bookmarkEnd w:id="5"/>
      <w:bookmarkEnd w:id="6"/>
      <w:r w:rsidR="005E09EC" w:rsidRPr="00593C97">
        <w:rPr>
          <w:rFonts w:ascii="Myriad Pro" w:eastAsiaTheme="minorHAnsi" w:hAnsi="Myriad Pro" w:cs="Arial"/>
          <w:color w:val="auto"/>
          <w:lang w:eastAsia="en-US"/>
        </w:rPr>
        <w:t>e livraison</w:t>
      </w:r>
    </w:p>
    <w:p w:rsidR="005F2842" w:rsidRPr="00593C97" w:rsidRDefault="00876561" w:rsidP="005E09EC">
      <w:pPr>
        <w:jc w:val="both"/>
        <w:rPr>
          <w:rFonts w:ascii="Myriad Pro" w:hAnsi="Myriad Pro" w:cs="Tahoma"/>
        </w:rPr>
      </w:pPr>
      <w:r w:rsidRPr="00593C97">
        <w:rPr>
          <w:rFonts w:ascii="Myriad Pro" w:hAnsi="Myriad Pro" w:cs="Tahoma"/>
        </w:rPr>
        <w:t>Délai global d</w:t>
      </w:r>
      <w:r w:rsidR="005E09EC" w:rsidRPr="00593C97">
        <w:rPr>
          <w:rFonts w:ascii="Myriad Pro" w:hAnsi="Myriad Pro" w:cs="Tahoma"/>
        </w:rPr>
        <w:t xml:space="preserve">e </w:t>
      </w:r>
      <w:r w:rsidR="005E09EC" w:rsidRPr="00593C97">
        <w:rPr>
          <w:rFonts w:ascii="Myriad Pro" w:eastAsiaTheme="minorHAnsi" w:hAnsi="Myriad Pro" w:cs="Arial"/>
          <w:lang w:eastAsia="en-US"/>
        </w:rPr>
        <w:t>livraison</w:t>
      </w:r>
      <w:r w:rsidRPr="00593C97">
        <w:rPr>
          <w:rFonts w:ascii="Myriad Pro" w:hAnsi="Myriad Pro" w:cs="Tahoma"/>
        </w:rPr>
        <w:t xml:space="preserve"> : </w:t>
      </w:r>
      <w:r w:rsidR="005F2842" w:rsidRPr="00593C97">
        <w:rPr>
          <w:rFonts w:ascii="Myriad Pro" w:hAnsi="Myriad Pro" w:cs="Tahoma"/>
        </w:rPr>
        <w:t>Deux (</w:t>
      </w:r>
      <w:r w:rsidRPr="00593C97">
        <w:rPr>
          <w:rFonts w:ascii="Myriad Pro" w:hAnsi="Myriad Pro" w:cs="Tahoma"/>
          <w:b/>
          <w:bCs/>
        </w:rPr>
        <w:t>02</w:t>
      </w:r>
      <w:r w:rsidR="005F2842" w:rsidRPr="00593C97">
        <w:rPr>
          <w:rFonts w:ascii="Myriad Pro" w:hAnsi="Myriad Pro" w:cs="Tahoma"/>
          <w:b/>
          <w:bCs/>
        </w:rPr>
        <w:t>)</w:t>
      </w:r>
      <w:r w:rsidRPr="00593C97">
        <w:rPr>
          <w:rFonts w:ascii="Myriad Pro" w:hAnsi="Myriad Pro" w:cs="Tahoma"/>
        </w:rPr>
        <w:t xml:space="preserve"> mois</w:t>
      </w:r>
      <w:r w:rsidR="005E09EC" w:rsidRPr="00593C97">
        <w:rPr>
          <w:rFonts w:ascii="Myriad Pro" w:hAnsi="Myriad Pro" w:cs="Tahoma"/>
        </w:rPr>
        <w:t xml:space="preserve">. Le délai de </w:t>
      </w:r>
      <w:r w:rsidR="005E09EC" w:rsidRPr="00593C97">
        <w:rPr>
          <w:rFonts w:ascii="Myriad Pro" w:eastAsiaTheme="minorHAnsi" w:hAnsi="Myriad Pro" w:cs="Arial"/>
          <w:lang w:eastAsia="en-US"/>
        </w:rPr>
        <w:t>livraison</w:t>
      </w:r>
      <w:r w:rsidR="005F2842" w:rsidRPr="00593C97">
        <w:rPr>
          <w:rFonts w:ascii="Myriad Pro" w:hAnsi="Myriad Pro" w:cs="Tahoma"/>
        </w:rPr>
        <w:t xml:space="preserve"> court à partir de la date prévue par l’ordre de service prescrivant le commencement de </w:t>
      </w:r>
      <w:r w:rsidR="005E09EC" w:rsidRPr="00593C97">
        <w:rPr>
          <w:rFonts w:ascii="Myriad Pro" w:eastAsiaTheme="minorHAnsi" w:hAnsi="Myriad Pro" w:cs="Arial"/>
          <w:lang w:eastAsia="en-US"/>
        </w:rPr>
        <w:t>la livraison des fournitures objet du</w:t>
      </w:r>
      <w:r w:rsidR="005F2842" w:rsidRPr="00593C97">
        <w:rPr>
          <w:rFonts w:ascii="Myriad Pro" w:eastAsiaTheme="minorHAnsi" w:hAnsi="Myriad Pro" w:cs="Arial"/>
          <w:lang w:eastAsia="en-US"/>
        </w:rPr>
        <w:t xml:space="preserve"> marché.</w:t>
      </w:r>
    </w:p>
    <w:p w:rsidR="00876561" w:rsidRPr="00593C97" w:rsidRDefault="00876561" w:rsidP="00213E1D">
      <w:pPr>
        <w:jc w:val="center"/>
        <w:rPr>
          <w:rFonts w:ascii="Myriad Pro" w:hAnsi="Myriad Pro"/>
          <w:b/>
        </w:rPr>
      </w:pPr>
      <w:r w:rsidRPr="00593C97">
        <w:rPr>
          <w:rFonts w:ascii="Myriad Pro" w:hAnsi="Myriad Pro"/>
        </w:rPr>
        <w:t>*******</w:t>
      </w:r>
    </w:p>
    <w:p w:rsidR="00932D42" w:rsidRDefault="00932D42" w:rsidP="00876561">
      <w:pPr>
        <w:spacing w:before="120"/>
        <w:jc w:val="both"/>
        <w:rPr>
          <w:rFonts w:ascii="Myriad Pro" w:hAnsi="Myriad Pro" w:cs="Arial"/>
          <w:b/>
          <w:bCs/>
          <w:caps/>
          <w:u w:val="single"/>
        </w:rPr>
      </w:pPr>
    </w:p>
    <w:p w:rsidR="00A77E95" w:rsidRDefault="00A77E95" w:rsidP="00876561">
      <w:pPr>
        <w:spacing w:before="120"/>
        <w:jc w:val="both"/>
        <w:rPr>
          <w:rFonts w:ascii="Myriad Pro" w:hAnsi="Myriad Pro" w:cs="Arial"/>
          <w:b/>
          <w:bCs/>
          <w:caps/>
          <w:u w:val="single"/>
        </w:rPr>
      </w:pPr>
    </w:p>
    <w:p w:rsidR="00876561" w:rsidRPr="00593C97" w:rsidRDefault="00876561" w:rsidP="00876561">
      <w:pPr>
        <w:spacing w:before="120"/>
        <w:jc w:val="both"/>
        <w:rPr>
          <w:rFonts w:ascii="Myriad Pro" w:hAnsi="Myriad Pro" w:cs="Arial"/>
          <w:b/>
          <w:bCs/>
        </w:rPr>
      </w:pPr>
      <w:r w:rsidRPr="00593C97">
        <w:rPr>
          <w:rFonts w:ascii="Myriad Pro" w:hAnsi="Myriad Pro" w:cs="Arial"/>
          <w:b/>
          <w:bCs/>
          <w:caps/>
          <w:u w:val="single"/>
        </w:rPr>
        <w:lastRenderedPageBreak/>
        <w:t>Article 11 : nature des prix</w:t>
      </w:r>
    </w:p>
    <w:p w:rsidR="008576A0" w:rsidRPr="00593C97" w:rsidRDefault="008576A0" w:rsidP="008576A0">
      <w:pPr>
        <w:jc w:val="both"/>
        <w:rPr>
          <w:rFonts w:ascii="Myriad Pro" w:hAnsi="Myriad Pro" w:cs="Tahoma"/>
        </w:rPr>
      </w:pPr>
      <w:r w:rsidRPr="00593C97">
        <w:rPr>
          <w:rFonts w:ascii="Myriad Pro" w:hAnsi="Myriad Pro" w:cs="Tahoma"/>
        </w:rPr>
        <w:t xml:space="preserve">Le présent marché est à prix unitaires. </w:t>
      </w:r>
    </w:p>
    <w:p w:rsidR="008576A0" w:rsidRPr="00593C97" w:rsidRDefault="008576A0" w:rsidP="008576A0">
      <w:pPr>
        <w:jc w:val="both"/>
        <w:rPr>
          <w:rFonts w:ascii="Myriad Pro" w:hAnsi="Myriad Pro" w:cs="Tahoma"/>
        </w:rPr>
      </w:pPr>
      <w:r w:rsidRPr="00593C97">
        <w:rPr>
          <w:rFonts w:ascii="Myriad Pro" w:hAnsi="Myriad Pro" w:cs="Tahoma"/>
        </w:rPr>
        <w:t>Les sommes dues au titulaire du marché sont calculées par application des prix unitaires portés au bordereau des prix ou au bordereau des prix-détail estimatif, le cas échéant, joint au présent cahier des prescriptions spéciales, aux quantités réellement exécutées conformément au marché.</w:t>
      </w:r>
    </w:p>
    <w:p w:rsidR="008576A0" w:rsidRPr="00593C97" w:rsidRDefault="008576A0" w:rsidP="008576A0">
      <w:pPr>
        <w:spacing w:before="200"/>
        <w:jc w:val="both"/>
        <w:rPr>
          <w:rFonts w:ascii="Myriad Pro" w:hAnsi="Myriad Pro" w:cs="Tahoma"/>
        </w:rPr>
      </w:pPr>
      <w:r w:rsidRPr="00593C97">
        <w:rPr>
          <w:rFonts w:ascii="Myriad Pro" w:hAnsi="Myriad Pro" w:cs="Tahoma"/>
        </w:rPr>
        <w:t>Les prix du marché sont réputés comprendre toutes les dépenses résultant de la livraison des fournitures y compris tous les droits, impôts, taxes, frais généraux, faux frais et assurer au fournisseur une marge pour bénéfices et risques et d'une façon générale toutes les dépenses qui sont la conséquence nécessaire et directe de la livraison des fournitures.</w:t>
      </w:r>
    </w:p>
    <w:p w:rsidR="00876561" w:rsidRPr="00593C97" w:rsidRDefault="00876561" w:rsidP="00876561">
      <w:pPr>
        <w:jc w:val="both"/>
        <w:rPr>
          <w:rFonts w:ascii="Myriad Pro" w:hAnsi="Myriad Pro" w:cs="Arial"/>
        </w:rPr>
      </w:pPr>
    </w:p>
    <w:p w:rsidR="00876561" w:rsidRPr="00593C97" w:rsidRDefault="00876561" w:rsidP="00876561">
      <w:pPr>
        <w:jc w:val="center"/>
        <w:rPr>
          <w:rFonts w:ascii="Myriad Pro" w:hAnsi="Myriad Pro"/>
          <w:b/>
        </w:rPr>
      </w:pPr>
      <w:r w:rsidRPr="00593C97">
        <w:rPr>
          <w:rFonts w:ascii="Myriad Pro" w:hAnsi="Myriad Pro"/>
        </w:rPr>
        <w:t>*******</w:t>
      </w:r>
    </w:p>
    <w:p w:rsidR="00876561" w:rsidRPr="00593C97" w:rsidRDefault="00876561" w:rsidP="00876561">
      <w:pPr>
        <w:rPr>
          <w:rFonts w:ascii="Myriad Pro" w:hAnsi="Myriad Pro" w:cs="Arial"/>
          <w:b/>
          <w:bCs/>
          <w:caps/>
          <w:u w:val="single"/>
        </w:rPr>
      </w:pPr>
      <w:r w:rsidRPr="00593C97">
        <w:rPr>
          <w:rFonts w:ascii="Myriad Pro" w:hAnsi="Myriad Pro" w:cs="Arial"/>
          <w:b/>
          <w:bCs/>
          <w:caps/>
          <w:u w:val="single"/>
        </w:rPr>
        <w:t>Article 12 : caractere des prix</w:t>
      </w:r>
    </w:p>
    <w:p w:rsidR="00876561" w:rsidRPr="00593C97" w:rsidRDefault="00876561" w:rsidP="00876561">
      <w:pPr>
        <w:jc w:val="both"/>
        <w:rPr>
          <w:rFonts w:ascii="Myriad Pro" w:hAnsi="Myriad Pro" w:cs="Arial"/>
        </w:rPr>
      </w:pPr>
      <w:r w:rsidRPr="00593C97">
        <w:rPr>
          <w:rFonts w:ascii="Myriad Pro" w:hAnsi="Myriad Pro" w:cs="Arial"/>
        </w:rPr>
        <w:t>Le présent marché est passé à prix fermes. Toutefois, si le taux de la taxe sur la valeur ajoutée est modifié postérieurement à la date limite de remise des offres, le maître d’ouvrage répercute cette modification sur le prix du règlement. </w:t>
      </w:r>
    </w:p>
    <w:p w:rsidR="00876561" w:rsidRPr="00593C97" w:rsidRDefault="00876561" w:rsidP="00876561">
      <w:pPr>
        <w:jc w:val="center"/>
        <w:rPr>
          <w:rFonts w:ascii="Myriad Pro" w:hAnsi="Myriad Pro"/>
          <w:b/>
        </w:rPr>
      </w:pPr>
      <w:r w:rsidRPr="00593C97">
        <w:rPr>
          <w:rFonts w:ascii="Myriad Pro" w:hAnsi="Myriad Pro"/>
        </w:rPr>
        <w:t>*******</w:t>
      </w:r>
    </w:p>
    <w:p w:rsidR="00876561" w:rsidRPr="00593C97" w:rsidRDefault="00876561" w:rsidP="00876561">
      <w:pPr>
        <w:rPr>
          <w:rFonts w:ascii="Myriad Pro" w:hAnsi="Myriad Pro" w:cs="Arial"/>
          <w:b/>
          <w:bCs/>
          <w:caps/>
          <w:u w:val="single"/>
        </w:rPr>
      </w:pPr>
    </w:p>
    <w:p w:rsidR="00876561" w:rsidRPr="00593C97" w:rsidRDefault="00876561" w:rsidP="00876561">
      <w:pPr>
        <w:rPr>
          <w:rFonts w:ascii="Myriad Pro" w:hAnsi="Myriad Pro" w:cs="Arial"/>
          <w:b/>
          <w:bCs/>
          <w:caps/>
          <w:u w:val="single"/>
        </w:rPr>
      </w:pPr>
      <w:r w:rsidRPr="00593C97">
        <w:rPr>
          <w:rFonts w:ascii="Myriad Pro" w:hAnsi="Myriad Pro" w:cs="Arial"/>
          <w:b/>
          <w:bCs/>
          <w:caps/>
          <w:u w:val="single"/>
        </w:rPr>
        <w:t>Article 13 : Cautionnement provisoire et cautionnement définitif</w:t>
      </w:r>
    </w:p>
    <w:p w:rsidR="0028027C" w:rsidRPr="00593C97" w:rsidRDefault="0028027C" w:rsidP="00895F24">
      <w:pPr>
        <w:pStyle w:val="Paragraphedeliste"/>
        <w:tabs>
          <w:tab w:val="left" w:pos="851"/>
        </w:tabs>
        <w:ind w:left="0"/>
        <w:jc w:val="both"/>
        <w:rPr>
          <w:rFonts w:ascii="Myriad Pro" w:hAnsi="Myriad Pro" w:cs="Tahoma"/>
        </w:rPr>
      </w:pPr>
      <w:r w:rsidRPr="00593C97">
        <w:rPr>
          <w:rFonts w:ascii="Myriad Pro" w:hAnsi="Myriad Pro" w:cs="Tahoma"/>
        </w:rPr>
        <w:t>Le montant du cautionnement provisoire est fixé à</w:t>
      </w:r>
      <w:r w:rsidR="00561DDB" w:rsidRPr="00593C97">
        <w:rPr>
          <w:rFonts w:ascii="Myriad Pro" w:hAnsi="Myriad Pro" w:cs="Arial"/>
          <w:b/>
          <w:bCs/>
        </w:rPr>
        <w:t>50</w:t>
      </w:r>
      <w:r w:rsidRPr="00593C97">
        <w:rPr>
          <w:rFonts w:ascii="Myriad Pro" w:hAnsi="Myriad Pro" w:cs="Arial"/>
          <w:b/>
          <w:bCs/>
        </w:rPr>
        <w:t>.000,00dhs</w:t>
      </w:r>
      <w:r w:rsidRPr="00593C97">
        <w:rPr>
          <w:rFonts w:ascii="Myriad Pro" w:hAnsi="Myriad Pro" w:cs="Arial"/>
        </w:rPr>
        <w:t xml:space="preserve">  (</w:t>
      </w:r>
      <w:r w:rsidR="00561DDB" w:rsidRPr="00593C97">
        <w:rPr>
          <w:rFonts w:ascii="Myriad Pro" w:hAnsi="Myriad Pro" w:cs="Arial"/>
        </w:rPr>
        <w:t xml:space="preserve">cinquante </w:t>
      </w:r>
      <w:r w:rsidRPr="00593C97">
        <w:rPr>
          <w:rFonts w:ascii="Myriad Pro" w:hAnsi="Myriad Pro" w:cs="Arial"/>
        </w:rPr>
        <w:t>mille dirhams)</w:t>
      </w:r>
      <w:r w:rsidRPr="00593C97">
        <w:rPr>
          <w:rFonts w:ascii="Myriad Pro" w:hAnsi="Myriad Pro" w:cs="Tahoma"/>
        </w:rPr>
        <w:t>.</w:t>
      </w:r>
    </w:p>
    <w:p w:rsidR="0028027C" w:rsidRPr="00593C97" w:rsidRDefault="0028027C" w:rsidP="00895F24">
      <w:pPr>
        <w:pStyle w:val="Paragraphedeliste"/>
        <w:tabs>
          <w:tab w:val="left" w:pos="851"/>
        </w:tabs>
        <w:autoSpaceDE w:val="0"/>
        <w:autoSpaceDN w:val="0"/>
        <w:adjustRightInd w:val="0"/>
        <w:ind w:left="0"/>
        <w:jc w:val="both"/>
        <w:rPr>
          <w:rFonts w:ascii="Myriad Pro" w:hAnsi="Myriad Pro" w:cs="Tahoma"/>
          <w:strike/>
        </w:rPr>
      </w:pPr>
      <w:r w:rsidRPr="00593C97">
        <w:rPr>
          <w:rFonts w:ascii="Myriad Pro" w:hAnsi="Myriad Pro" w:cs="Tahoma"/>
        </w:rPr>
        <w:t>Le cautionnement provisoire reste acquis au maître d’ouvrage notamment dans les cas cités à l’article 18  du CCAG Travaux .</w:t>
      </w:r>
    </w:p>
    <w:p w:rsidR="0028027C" w:rsidRPr="00593C97" w:rsidRDefault="0028027C" w:rsidP="00895F24">
      <w:pPr>
        <w:pStyle w:val="Paragraphedeliste"/>
        <w:tabs>
          <w:tab w:val="left" w:pos="851"/>
        </w:tabs>
        <w:autoSpaceDE w:val="0"/>
        <w:autoSpaceDN w:val="0"/>
        <w:adjustRightInd w:val="0"/>
        <w:spacing w:after="240"/>
        <w:ind w:left="0"/>
        <w:jc w:val="both"/>
        <w:rPr>
          <w:rFonts w:ascii="Myriad Pro" w:hAnsi="Myriad Pro" w:cs="Tahoma"/>
        </w:rPr>
      </w:pPr>
      <w:r w:rsidRPr="00593C97">
        <w:rPr>
          <w:rFonts w:ascii="Myriad Pro" w:hAnsi="Myriad Pro" w:cs="Tahoma"/>
        </w:rPr>
        <w:t xml:space="preserve"> Le cautionnement provisoire est restitué au titulaire du marché selon les dispositions de l’article 19, paragraphe 1 du CCAG Travaux.</w:t>
      </w:r>
    </w:p>
    <w:p w:rsidR="0028027C" w:rsidRPr="00593C97" w:rsidRDefault="0028027C" w:rsidP="00895F24">
      <w:pPr>
        <w:pStyle w:val="Paragraphedeliste"/>
        <w:tabs>
          <w:tab w:val="left" w:pos="851"/>
        </w:tabs>
        <w:autoSpaceDE w:val="0"/>
        <w:autoSpaceDN w:val="0"/>
        <w:adjustRightInd w:val="0"/>
        <w:ind w:left="0"/>
        <w:jc w:val="both"/>
        <w:rPr>
          <w:rFonts w:ascii="Myriad Pro" w:hAnsi="Myriad Pro" w:cs="Tahoma"/>
        </w:rPr>
      </w:pPr>
      <w:r w:rsidRPr="00593C97">
        <w:rPr>
          <w:rFonts w:ascii="Myriad Pro" w:hAnsi="Myriad Pro" w:cs="Tahoma"/>
        </w:rPr>
        <w:t xml:space="preserve"> Le montant du cautionnement définitif est fixé à trois pour cent </w:t>
      </w:r>
      <w:r w:rsidRPr="00593C97">
        <w:rPr>
          <w:rFonts w:ascii="Myriad Pro" w:hAnsi="Myriad Pro" w:cs="Tahoma"/>
          <w:b/>
          <w:bCs/>
        </w:rPr>
        <w:t>(3%)</w:t>
      </w:r>
      <w:r w:rsidRPr="00593C97">
        <w:rPr>
          <w:rFonts w:ascii="Myriad Pro" w:hAnsi="Myriad Pro" w:cs="Tahoma"/>
        </w:rPr>
        <w:t xml:space="preserve"> du montant initial du marché</w:t>
      </w:r>
      <w:r w:rsidR="0030172E" w:rsidRPr="00593C97">
        <w:rPr>
          <w:rFonts w:ascii="Myriad Pro" w:hAnsi="Myriad Pro" w:cs="Tahoma"/>
        </w:rPr>
        <w:t xml:space="preserve"> arrondi au dirham supérieur</w:t>
      </w:r>
      <w:r w:rsidRPr="00593C97">
        <w:rPr>
          <w:rFonts w:ascii="Myriad Pro" w:hAnsi="Myriad Pro" w:cs="Tahoma"/>
        </w:rPr>
        <w:t>.</w:t>
      </w:r>
    </w:p>
    <w:p w:rsidR="0028027C" w:rsidRPr="00593C97" w:rsidRDefault="0028027C" w:rsidP="00895F24">
      <w:pPr>
        <w:pStyle w:val="Paragraphedeliste"/>
        <w:tabs>
          <w:tab w:val="left" w:pos="851"/>
        </w:tabs>
        <w:autoSpaceDE w:val="0"/>
        <w:autoSpaceDN w:val="0"/>
        <w:adjustRightInd w:val="0"/>
        <w:ind w:left="0"/>
        <w:jc w:val="both"/>
        <w:rPr>
          <w:rFonts w:ascii="Myriad Pro" w:hAnsi="Myriad Pro" w:cs="Tahoma"/>
        </w:rPr>
      </w:pPr>
      <w:r w:rsidRPr="00593C97">
        <w:rPr>
          <w:rFonts w:ascii="Myriad Pro" w:hAnsi="Myriad Pro" w:cs="Tahoma"/>
        </w:rPr>
        <w:t>Si le fournisseur ne réalise pas le cautionnement définitif dans un délai de 20 jours qui suivent la notification de l’approbation du présent marché, le montant du cautionnement provisoire fixé ci-dessus reste acquis au maître d’ouvrage.</w:t>
      </w:r>
    </w:p>
    <w:p w:rsidR="0028027C" w:rsidRPr="00593C97" w:rsidRDefault="0028027C" w:rsidP="00895F24">
      <w:pPr>
        <w:pStyle w:val="Paragraphedeliste"/>
        <w:tabs>
          <w:tab w:val="left" w:pos="851"/>
        </w:tabs>
        <w:autoSpaceDE w:val="0"/>
        <w:autoSpaceDN w:val="0"/>
        <w:adjustRightInd w:val="0"/>
        <w:ind w:left="0"/>
        <w:jc w:val="both"/>
        <w:rPr>
          <w:rFonts w:ascii="Myriad Pro" w:hAnsi="Myriad Pro" w:cs="Tahoma"/>
          <w:strike/>
        </w:rPr>
      </w:pPr>
      <w:r w:rsidRPr="00593C97">
        <w:rPr>
          <w:rFonts w:ascii="Myriad Pro" w:hAnsi="Myriad Pro" w:cs="Tahoma"/>
        </w:rPr>
        <w:t xml:space="preserve"> Le cautionnement définitif peut être saisi éventuellement conformément aux dispositions de l’article 18, paragraphe 2 du CCAG Travaux .</w:t>
      </w:r>
    </w:p>
    <w:p w:rsidR="0028027C" w:rsidRPr="00593C97" w:rsidRDefault="0028027C" w:rsidP="00895F24">
      <w:pPr>
        <w:pStyle w:val="Paragraphedeliste"/>
        <w:tabs>
          <w:tab w:val="left" w:pos="851"/>
        </w:tabs>
        <w:autoSpaceDE w:val="0"/>
        <w:autoSpaceDN w:val="0"/>
        <w:adjustRightInd w:val="0"/>
        <w:ind w:left="0"/>
        <w:jc w:val="both"/>
        <w:rPr>
          <w:rFonts w:ascii="Myriad Pro" w:hAnsi="Myriad Pro" w:cs="Tahoma"/>
        </w:rPr>
      </w:pPr>
      <w:r w:rsidRPr="00593C97">
        <w:rPr>
          <w:rFonts w:ascii="Myriad Pro" w:hAnsi="Myriad Pro" w:cs="Tahoma"/>
        </w:rPr>
        <w:t xml:space="preserve"> Le cautionnement définitif sera restitué</w:t>
      </w:r>
      <w:r w:rsidR="00BF3483">
        <w:rPr>
          <w:rFonts w:ascii="Myriad Pro" w:hAnsi="Myriad Pro" w:cs="Tahoma"/>
        </w:rPr>
        <w:t xml:space="preserve"> </w:t>
      </w:r>
      <w:r w:rsidRPr="00593C97">
        <w:rPr>
          <w:rFonts w:ascii="Myriad Pro" w:hAnsi="Myriad Pro" w:cs="Tahoma"/>
        </w:rPr>
        <w:t>ou la caution qui le remplace est libérée à la suite d’une mainlevée délivrée par le maître d’ouvrage d</w:t>
      </w:r>
      <w:r w:rsidR="00DA0556" w:rsidRPr="00593C97">
        <w:rPr>
          <w:rFonts w:ascii="Myriad Pro" w:hAnsi="Myriad Pro" w:cs="Tahoma"/>
        </w:rPr>
        <w:t>ès la signature du procés-verbal</w:t>
      </w:r>
      <w:r w:rsidRPr="00593C97">
        <w:rPr>
          <w:rFonts w:ascii="Myriad Pro" w:hAnsi="Myriad Pro" w:cs="Tahoma"/>
        </w:rPr>
        <w:t xml:space="preserve"> de la réception définitive des fournitures</w:t>
      </w:r>
      <w:r w:rsidR="00074C94" w:rsidRPr="00593C97">
        <w:rPr>
          <w:rFonts w:ascii="Myriad Pro" w:hAnsi="Myriad Pro" w:cs="Tahoma"/>
        </w:rPr>
        <w:t xml:space="preserve"> conformément aux dispositions de l’article 19, paragraphe 2 du CCAG Travaux</w:t>
      </w:r>
      <w:r w:rsidR="00430783" w:rsidRPr="00593C97">
        <w:rPr>
          <w:rFonts w:ascii="Myriad Pro" w:hAnsi="Myriad Pro" w:cs="Tahoma"/>
        </w:rPr>
        <w:t>.</w:t>
      </w:r>
    </w:p>
    <w:p w:rsidR="0028027C" w:rsidRPr="00593C97" w:rsidRDefault="0028027C" w:rsidP="00895F24">
      <w:pPr>
        <w:autoSpaceDE w:val="0"/>
        <w:autoSpaceDN w:val="0"/>
        <w:adjustRightInd w:val="0"/>
        <w:jc w:val="both"/>
        <w:rPr>
          <w:rFonts w:ascii="Myriad Pro" w:hAnsi="Myriad Pro" w:cs="Arial"/>
        </w:rPr>
      </w:pPr>
    </w:p>
    <w:p w:rsidR="00876561" w:rsidRPr="00593C97" w:rsidRDefault="00876561" w:rsidP="00876561">
      <w:pPr>
        <w:jc w:val="center"/>
        <w:rPr>
          <w:rFonts w:ascii="Myriad Pro" w:hAnsi="Myriad Pro"/>
        </w:rPr>
      </w:pPr>
      <w:r w:rsidRPr="00593C97">
        <w:rPr>
          <w:rFonts w:ascii="Myriad Pro" w:hAnsi="Myriad Pro"/>
        </w:rPr>
        <w:t>*******</w:t>
      </w:r>
    </w:p>
    <w:p w:rsidR="00876561" w:rsidRPr="00593C97" w:rsidRDefault="00876561" w:rsidP="00AE5A43">
      <w:pPr>
        <w:autoSpaceDE w:val="0"/>
        <w:autoSpaceDN w:val="0"/>
        <w:adjustRightInd w:val="0"/>
        <w:spacing w:before="120"/>
        <w:jc w:val="both"/>
        <w:rPr>
          <w:rFonts w:ascii="Myriad Pro" w:hAnsi="Myriad Pro"/>
          <w:b/>
          <w:bCs/>
          <w:caps/>
          <w:u w:val="single"/>
        </w:rPr>
      </w:pPr>
      <w:r w:rsidRPr="00593C97">
        <w:rPr>
          <w:rFonts w:ascii="Myriad Pro" w:hAnsi="Myriad Pro"/>
          <w:b/>
          <w:bCs/>
          <w:caps/>
          <w:u w:val="single"/>
        </w:rPr>
        <w:t>Article 1</w:t>
      </w:r>
      <w:r w:rsidR="00AE5A43" w:rsidRPr="00593C97">
        <w:rPr>
          <w:rFonts w:ascii="Myriad Pro" w:hAnsi="Myriad Pro"/>
          <w:b/>
          <w:bCs/>
          <w:caps/>
          <w:u w:val="single"/>
        </w:rPr>
        <w:t>4</w:t>
      </w:r>
      <w:r w:rsidRPr="00593C97">
        <w:rPr>
          <w:rFonts w:ascii="Myriad Pro" w:hAnsi="Myriad Pro"/>
          <w:b/>
          <w:bCs/>
          <w:caps/>
          <w:u w:val="single"/>
        </w:rPr>
        <w:t>: retenue de garantie</w:t>
      </w:r>
    </w:p>
    <w:p w:rsidR="00DD62D9" w:rsidRPr="00593C97" w:rsidRDefault="00DD62D9" w:rsidP="00DD62D9">
      <w:pPr>
        <w:jc w:val="both"/>
        <w:rPr>
          <w:rFonts w:ascii="Myriad Pro" w:hAnsi="Myriad Pro" w:cs="Arial"/>
          <w:szCs w:val="28"/>
        </w:rPr>
      </w:pPr>
      <w:r w:rsidRPr="00593C97">
        <w:rPr>
          <w:rFonts w:ascii="Myriad Pro" w:hAnsi="Myriad Pro" w:cs="Arial"/>
          <w:szCs w:val="28"/>
        </w:rPr>
        <w:t xml:space="preserve">Une retenue de garantie sera prélevée sur les acomptes. Elle est égale à dix pour cent (10 %) du montant de chaque acompte. </w:t>
      </w:r>
    </w:p>
    <w:p w:rsidR="00DD62D9" w:rsidRPr="00593C97" w:rsidRDefault="00DD62D9" w:rsidP="00DD62D9">
      <w:pPr>
        <w:jc w:val="both"/>
        <w:rPr>
          <w:rFonts w:ascii="Myriad Pro" w:hAnsi="Myriad Pro" w:cs="Arial"/>
          <w:szCs w:val="28"/>
        </w:rPr>
      </w:pPr>
      <w:r w:rsidRPr="00593C97">
        <w:rPr>
          <w:rFonts w:ascii="Myriad Pro" w:hAnsi="Myriad Pro" w:cs="Arial"/>
          <w:szCs w:val="28"/>
        </w:rPr>
        <w:t>Elle cessera de croître lorsqu'elle atteindra</w:t>
      </w:r>
      <w:r w:rsidR="003345D1" w:rsidRPr="00593C97">
        <w:rPr>
          <w:rFonts w:ascii="Myriad Pro" w:hAnsi="Myriad Pro" w:cs="Arial"/>
          <w:szCs w:val="28"/>
        </w:rPr>
        <w:t xml:space="preserve"> la limite de</w:t>
      </w:r>
      <w:r w:rsidRPr="00593C97">
        <w:rPr>
          <w:rFonts w:ascii="Myriad Pro" w:hAnsi="Myriad Pro" w:cs="Arial"/>
          <w:szCs w:val="28"/>
        </w:rPr>
        <w:t xml:space="preserve"> sept pour cent (7%) du montant initial du marché</w:t>
      </w:r>
      <w:r w:rsidRPr="00593C97">
        <w:rPr>
          <w:rFonts w:ascii="Myriad Pro" w:hAnsi="Myriad Pro" w:cs="Tahoma"/>
        </w:rPr>
        <w:t xml:space="preserve"> augmenté le cas échéant, du montant des avenants</w:t>
      </w:r>
      <w:r w:rsidRPr="00593C97">
        <w:rPr>
          <w:rFonts w:ascii="Myriad Pro" w:hAnsi="Myriad Pro" w:cs="Arial"/>
          <w:szCs w:val="28"/>
        </w:rPr>
        <w:t xml:space="preserve">. </w:t>
      </w:r>
    </w:p>
    <w:p w:rsidR="00DD62D9" w:rsidRDefault="00DD62D9" w:rsidP="00DD62D9">
      <w:pPr>
        <w:jc w:val="both"/>
        <w:rPr>
          <w:rFonts w:ascii="Myriad Pro" w:hAnsi="Myriad Pro" w:cs="Arial"/>
          <w:szCs w:val="28"/>
        </w:rPr>
      </w:pPr>
      <w:r w:rsidRPr="00593C97">
        <w:rPr>
          <w:rFonts w:ascii="Myriad Pro" w:hAnsi="Myriad Pro" w:cs="Arial"/>
          <w:szCs w:val="28"/>
        </w:rPr>
        <w:t>La retenue de garantie peut être remplacée, à la demande du fournisseur, par une caution personnelle et solidaire constituée dans les conditions prévues par la réglementation en vigueur.</w:t>
      </w:r>
    </w:p>
    <w:p w:rsidR="00A77E95" w:rsidRDefault="00A77E95" w:rsidP="00DD62D9">
      <w:pPr>
        <w:jc w:val="both"/>
        <w:rPr>
          <w:rFonts w:ascii="Myriad Pro" w:hAnsi="Myriad Pro" w:cs="Arial"/>
          <w:szCs w:val="28"/>
        </w:rPr>
      </w:pPr>
    </w:p>
    <w:p w:rsidR="00A77E95" w:rsidRPr="00593C97" w:rsidRDefault="00A77E95" w:rsidP="00DD62D9">
      <w:pPr>
        <w:jc w:val="both"/>
        <w:rPr>
          <w:rFonts w:ascii="Myriad Pro" w:hAnsi="Myriad Pro" w:cs="Arial"/>
          <w:szCs w:val="28"/>
        </w:rPr>
      </w:pPr>
    </w:p>
    <w:p w:rsidR="00876561" w:rsidRPr="00593C97" w:rsidRDefault="00876561" w:rsidP="0030172E">
      <w:pPr>
        <w:jc w:val="both"/>
        <w:rPr>
          <w:rFonts w:ascii="Myriad Pro" w:hAnsi="Myriad Pro" w:cs="Arial"/>
          <w:szCs w:val="28"/>
        </w:rPr>
      </w:pPr>
      <w:r w:rsidRPr="00593C97">
        <w:rPr>
          <w:rFonts w:ascii="Myriad Pro" w:hAnsi="Myriad Pro" w:cs="Arial"/>
          <w:szCs w:val="28"/>
        </w:rPr>
        <w:lastRenderedPageBreak/>
        <w:t xml:space="preserve">La retenue de garantie est restituée ou la caution qui la remplace est libérée à la suite d’une mainlevée délivrée par le maître d’ouvrage </w:t>
      </w:r>
      <w:r w:rsidR="0030172E" w:rsidRPr="00593C97">
        <w:rPr>
          <w:rFonts w:ascii="Myriad Pro" w:hAnsi="Myriad Pro" w:cs="Arial"/>
          <w:szCs w:val="28"/>
        </w:rPr>
        <w:t xml:space="preserve">dès la signature </w:t>
      </w:r>
      <w:r w:rsidRPr="00593C97">
        <w:rPr>
          <w:rFonts w:ascii="Myriad Pro" w:hAnsi="Myriad Pro" w:cs="Arial"/>
          <w:szCs w:val="28"/>
        </w:rPr>
        <w:t xml:space="preserve"> de la réception définitive des fournitures</w:t>
      </w:r>
      <w:r w:rsidR="00773863">
        <w:rPr>
          <w:rFonts w:ascii="Myriad Pro" w:hAnsi="Myriad Pro" w:cs="Arial"/>
          <w:szCs w:val="28"/>
        </w:rPr>
        <w:t xml:space="preserve"> </w:t>
      </w:r>
      <w:r w:rsidR="00074C94" w:rsidRPr="00593C97">
        <w:rPr>
          <w:rFonts w:ascii="Myriad Pro" w:hAnsi="Myriad Pro" w:cs="Tahoma"/>
        </w:rPr>
        <w:t>conformément aux dispositions de l’article 19, paragraphe 2 du CCAG Travaux</w:t>
      </w:r>
      <w:r w:rsidRPr="00593C97">
        <w:rPr>
          <w:rFonts w:ascii="Myriad Pro" w:hAnsi="Myriad Pro" w:cs="Arial"/>
          <w:szCs w:val="28"/>
        </w:rPr>
        <w:t xml:space="preserve">. </w:t>
      </w:r>
    </w:p>
    <w:p w:rsidR="00876561" w:rsidRPr="00593C97" w:rsidRDefault="00876561" w:rsidP="00876561">
      <w:pPr>
        <w:jc w:val="center"/>
        <w:rPr>
          <w:rFonts w:ascii="Myriad Pro" w:hAnsi="Myriad Pro"/>
          <w:b/>
        </w:rPr>
      </w:pPr>
      <w:r w:rsidRPr="00593C97">
        <w:rPr>
          <w:rFonts w:ascii="Myriad Pro" w:hAnsi="Myriad Pro"/>
        </w:rPr>
        <w:t>*******</w:t>
      </w:r>
    </w:p>
    <w:p w:rsidR="00876561" w:rsidRPr="00593C97" w:rsidRDefault="00876561" w:rsidP="00AE5A43">
      <w:pPr>
        <w:pStyle w:val="Titre1"/>
        <w:rPr>
          <w:rFonts w:ascii="Myriad Pro" w:hAnsi="Myriad Pro"/>
          <w:caps/>
          <w:kern w:val="0"/>
          <w:sz w:val="24"/>
          <w:szCs w:val="24"/>
          <w:u w:val="single"/>
        </w:rPr>
      </w:pPr>
      <w:bookmarkStart w:id="7" w:name="_Toc390336727"/>
      <w:r w:rsidRPr="00593C97">
        <w:rPr>
          <w:rFonts w:ascii="Myriad Pro" w:hAnsi="Myriad Pro"/>
          <w:caps/>
          <w:kern w:val="0"/>
          <w:sz w:val="24"/>
          <w:szCs w:val="24"/>
          <w:u w:val="single"/>
        </w:rPr>
        <w:t>Article 1</w:t>
      </w:r>
      <w:r w:rsidR="00AE5A43" w:rsidRPr="00593C97">
        <w:rPr>
          <w:rFonts w:ascii="Myriad Pro" w:hAnsi="Myriad Pro"/>
          <w:caps/>
          <w:kern w:val="0"/>
          <w:sz w:val="24"/>
          <w:szCs w:val="24"/>
          <w:u w:val="single"/>
        </w:rPr>
        <w:t>5</w:t>
      </w:r>
      <w:r w:rsidRPr="00593C97">
        <w:rPr>
          <w:rFonts w:ascii="Myriad Pro" w:hAnsi="Myriad Pro"/>
          <w:caps/>
          <w:kern w:val="0"/>
          <w:sz w:val="24"/>
          <w:szCs w:val="24"/>
          <w:u w:val="single"/>
        </w:rPr>
        <w:t>: ASSURANCES - RESPONSABILITE</w:t>
      </w:r>
      <w:bookmarkEnd w:id="7"/>
      <w:r w:rsidRPr="00593C97">
        <w:rPr>
          <w:rFonts w:ascii="Myriad Pro" w:hAnsi="Myriad Pro"/>
          <w:caps/>
          <w:kern w:val="0"/>
          <w:sz w:val="24"/>
          <w:szCs w:val="24"/>
          <w:u w:val="single"/>
        </w:rPr>
        <w:t> </w:t>
      </w:r>
    </w:p>
    <w:p w:rsidR="00876561" w:rsidRPr="00593C97" w:rsidRDefault="00876561" w:rsidP="00876561">
      <w:pPr>
        <w:spacing w:before="120"/>
        <w:jc w:val="both"/>
        <w:rPr>
          <w:rFonts w:ascii="Myriad Pro" w:hAnsi="Myriad Pro"/>
        </w:rPr>
      </w:pPr>
      <w:r w:rsidRPr="00593C97">
        <w:rPr>
          <w:rFonts w:ascii="Myriad Pro" w:hAnsi="Myriad Pro"/>
        </w:rPr>
        <w:t xml:space="preserve">Le fournisseur doit adresser au maître d’ouvrage, avant tout commencement de fourniture de service, les copies des polices d’assurance qu’il doit souscrire et qui doivent couvrir tous les risques inhérents à la réalisation du marché, </w:t>
      </w:r>
      <w:r w:rsidRPr="00593C97">
        <w:rPr>
          <w:rFonts w:ascii="Myriad Pro" w:hAnsi="Myriad Pro" w:cs="Arial"/>
          <w:szCs w:val="28"/>
        </w:rPr>
        <w:t>et ce conformément aux dispositions  de l’article 25 du CCAG-Travaux tel qu’il a été modifié et complété.</w:t>
      </w:r>
      <w:r w:rsidRPr="00593C97">
        <w:rPr>
          <w:rFonts w:ascii="Myriad Pro" w:hAnsi="Myriad Pro"/>
        </w:rPr>
        <w:t>.</w:t>
      </w:r>
    </w:p>
    <w:p w:rsidR="00876561" w:rsidRPr="00593C97" w:rsidRDefault="00876561" w:rsidP="00876561">
      <w:pPr>
        <w:jc w:val="center"/>
        <w:rPr>
          <w:rFonts w:ascii="Myriad Pro" w:hAnsi="Myriad Pro"/>
          <w:b/>
        </w:rPr>
      </w:pPr>
      <w:r w:rsidRPr="00593C97">
        <w:rPr>
          <w:rFonts w:ascii="Myriad Pro" w:hAnsi="Myriad Pro"/>
        </w:rPr>
        <w:t>*******</w:t>
      </w:r>
    </w:p>
    <w:p w:rsidR="00876561" w:rsidRPr="00593C97" w:rsidRDefault="00876561" w:rsidP="00AE5A43">
      <w:pPr>
        <w:pStyle w:val="Titre1"/>
        <w:rPr>
          <w:rFonts w:ascii="Myriad Pro" w:hAnsi="Myriad Pro"/>
          <w:b w:val="0"/>
          <w:bCs w:val="0"/>
        </w:rPr>
      </w:pPr>
      <w:bookmarkStart w:id="8" w:name="_Toc390336728"/>
      <w:r w:rsidRPr="00593C97">
        <w:rPr>
          <w:rFonts w:ascii="Myriad Pro" w:hAnsi="Myriad Pro"/>
          <w:caps/>
          <w:kern w:val="0"/>
          <w:sz w:val="24"/>
          <w:szCs w:val="24"/>
          <w:u w:val="single"/>
        </w:rPr>
        <w:t>Article 1</w:t>
      </w:r>
      <w:r w:rsidR="00AE5A43" w:rsidRPr="00593C97">
        <w:rPr>
          <w:rFonts w:ascii="Myriad Pro" w:hAnsi="Myriad Pro"/>
          <w:caps/>
          <w:kern w:val="0"/>
          <w:sz w:val="24"/>
          <w:szCs w:val="24"/>
          <w:u w:val="single"/>
        </w:rPr>
        <w:t>6</w:t>
      </w:r>
      <w:r w:rsidRPr="00593C97">
        <w:rPr>
          <w:rFonts w:ascii="Myriad Pro" w:hAnsi="Myriad Pro"/>
          <w:caps/>
          <w:kern w:val="0"/>
          <w:sz w:val="24"/>
          <w:szCs w:val="24"/>
          <w:u w:val="single"/>
        </w:rPr>
        <w:t> : propriete industriElle, commerciale ou intellectuelle</w:t>
      </w:r>
      <w:bookmarkEnd w:id="8"/>
    </w:p>
    <w:p w:rsidR="00876561" w:rsidRPr="00593C97" w:rsidRDefault="00876561" w:rsidP="000A69C0">
      <w:pPr>
        <w:spacing w:before="120"/>
        <w:jc w:val="both"/>
        <w:rPr>
          <w:rFonts w:ascii="Myriad Pro" w:hAnsi="Myriad Pro" w:cs="Arial"/>
          <w:szCs w:val="28"/>
        </w:rPr>
      </w:pPr>
      <w:bookmarkStart w:id="9" w:name="_Toc390336729"/>
      <w:r w:rsidRPr="00593C97">
        <w:rPr>
          <w:rFonts w:ascii="Myriad Pro" w:hAnsi="Myriad Pro" w:cs="Arial"/>
          <w:szCs w:val="28"/>
        </w:rPr>
        <w:t>Le fournisseur garantit formellement le maître d’ouvrage contre toutes les revendications des tiers concernant les brevets d’invention relatifs aux procédés et moyens utilisés, marques de fabrique</w:t>
      </w:r>
      <w:r w:rsidR="00F2339F" w:rsidRPr="00593C97">
        <w:rPr>
          <w:rFonts w:ascii="Myriad Pro" w:hAnsi="Myriad Pro" w:cs="Arial"/>
          <w:szCs w:val="28"/>
        </w:rPr>
        <w:t xml:space="preserve"> et de </w:t>
      </w:r>
      <w:r w:rsidRPr="00593C97">
        <w:rPr>
          <w:rFonts w:ascii="Myriad Pro" w:hAnsi="Myriad Pro" w:cs="Arial"/>
          <w:szCs w:val="28"/>
        </w:rPr>
        <w:t>commerce</w:t>
      </w:r>
      <w:r w:rsidR="00F2339F" w:rsidRPr="00593C97">
        <w:rPr>
          <w:rFonts w:ascii="Myriad Pro" w:hAnsi="Myriad Pro" w:cs="Arial"/>
          <w:szCs w:val="28"/>
        </w:rPr>
        <w:t>.</w:t>
      </w:r>
      <w:bookmarkEnd w:id="9"/>
    </w:p>
    <w:p w:rsidR="00876561" w:rsidRPr="00593C97" w:rsidRDefault="00876561" w:rsidP="0087501E">
      <w:pPr>
        <w:spacing w:before="120"/>
        <w:jc w:val="both"/>
        <w:rPr>
          <w:rFonts w:ascii="Myriad Pro" w:hAnsi="Myriad Pro" w:cs="Arial"/>
          <w:szCs w:val="28"/>
        </w:rPr>
      </w:pPr>
      <w:bookmarkStart w:id="10" w:name="_Toc390336730"/>
      <w:r w:rsidRPr="00593C97">
        <w:rPr>
          <w:rFonts w:ascii="Myriad Pro" w:hAnsi="Myriad Pro" w:cs="Arial"/>
          <w:szCs w:val="28"/>
        </w:rPr>
        <w:t>Il appartient au fournisseur le cas échéant, d’obtenir les cessions, licence d’exploitation ou autorisation nécessaires et de supporter la charge des frais et redevances y afférentes.</w:t>
      </w:r>
      <w:bookmarkEnd w:id="10"/>
    </w:p>
    <w:p w:rsidR="00F77CDB" w:rsidRPr="00593C97" w:rsidRDefault="00F77CDB" w:rsidP="00F77CDB">
      <w:pPr>
        <w:rPr>
          <w:rFonts w:ascii="Myriad Pro" w:eastAsiaTheme="minorHAnsi" w:hAnsi="Myriad Pro"/>
          <w:lang w:eastAsia="en-US"/>
        </w:rPr>
      </w:pPr>
    </w:p>
    <w:p w:rsidR="00876561" w:rsidRPr="00593C97" w:rsidRDefault="00876561" w:rsidP="00876561">
      <w:pPr>
        <w:jc w:val="center"/>
        <w:rPr>
          <w:rFonts w:ascii="Myriad Pro" w:hAnsi="Myriad Pro"/>
        </w:rPr>
      </w:pPr>
      <w:r w:rsidRPr="00593C97">
        <w:rPr>
          <w:rFonts w:ascii="Myriad Pro" w:hAnsi="Myriad Pro"/>
        </w:rPr>
        <w:t>*******</w:t>
      </w:r>
    </w:p>
    <w:p w:rsidR="00DD62D9" w:rsidRPr="00593C97" w:rsidRDefault="00DD62D9" w:rsidP="00AF3E70">
      <w:pPr>
        <w:rPr>
          <w:rFonts w:ascii="Myriad Pro" w:hAnsi="Myriad Pro" w:cs="Arial"/>
          <w:b/>
          <w:bCs/>
          <w:caps/>
          <w:u w:val="single"/>
        </w:rPr>
      </w:pPr>
    </w:p>
    <w:p w:rsidR="00876561" w:rsidRPr="00593C97" w:rsidRDefault="00876561" w:rsidP="00AE5A43">
      <w:pPr>
        <w:rPr>
          <w:rFonts w:ascii="Myriad Pro" w:hAnsi="Myriad Pro" w:cs="Arial"/>
          <w:b/>
          <w:bCs/>
          <w:caps/>
          <w:u w:val="single"/>
        </w:rPr>
      </w:pPr>
      <w:r w:rsidRPr="00593C97">
        <w:rPr>
          <w:rFonts w:ascii="Myriad Pro" w:hAnsi="Myriad Pro" w:cs="Arial"/>
          <w:b/>
          <w:bCs/>
          <w:caps/>
          <w:u w:val="single"/>
        </w:rPr>
        <w:t>ARTICLE 1</w:t>
      </w:r>
      <w:r w:rsidR="00AE5A43" w:rsidRPr="00593C97">
        <w:rPr>
          <w:rFonts w:ascii="Myriad Pro" w:hAnsi="Myriad Pro" w:cs="Arial"/>
          <w:b/>
          <w:bCs/>
          <w:caps/>
          <w:u w:val="single"/>
        </w:rPr>
        <w:t>7</w:t>
      </w:r>
      <w:r w:rsidRPr="00593C97">
        <w:rPr>
          <w:rFonts w:ascii="Myriad Pro" w:hAnsi="Myriad Pro" w:cs="Arial"/>
          <w:b/>
          <w:bCs/>
          <w:caps/>
          <w:u w:val="single"/>
        </w:rPr>
        <w:t xml:space="preserve"> : délai de garantie</w:t>
      </w:r>
    </w:p>
    <w:p w:rsidR="00876561" w:rsidRPr="00593C97" w:rsidRDefault="00876561" w:rsidP="00F2339F">
      <w:pPr>
        <w:autoSpaceDE w:val="0"/>
        <w:autoSpaceDN w:val="0"/>
        <w:adjustRightInd w:val="0"/>
        <w:spacing w:before="120"/>
        <w:jc w:val="both"/>
        <w:rPr>
          <w:rFonts w:ascii="Myriad Pro" w:hAnsi="Myriad Pro" w:cs="Arial"/>
        </w:rPr>
      </w:pPr>
      <w:r w:rsidRPr="00593C97">
        <w:rPr>
          <w:rFonts w:ascii="Myriad Pro" w:hAnsi="Myriad Pro"/>
        </w:rPr>
        <w:t>Conformément à l’article 75 du CCAG</w:t>
      </w:r>
      <w:r w:rsidR="00E33D8E" w:rsidRPr="00593C97">
        <w:rPr>
          <w:rFonts w:ascii="Myriad Pro" w:hAnsi="Myriad Pro"/>
        </w:rPr>
        <w:t>-T</w:t>
      </w:r>
      <w:r w:rsidRPr="00593C97">
        <w:rPr>
          <w:rFonts w:ascii="Myriad Pro" w:hAnsi="Myriad Pro"/>
        </w:rPr>
        <w:t xml:space="preserve">, </w:t>
      </w:r>
      <w:r w:rsidRPr="00593C97">
        <w:rPr>
          <w:rFonts w:ascii="Myriad Pro" w:hAnsi="Myriad Pro" w:cs="Arial"/>
        </w:rPr>
        <w:t xml:space="preserve">le délai de garantie est fixé à </w:t>
      </w:r>
      <w:r w:rsidR="00F2339F" w:rsidRPr="00593C97">
        <w:rPr>
          <w:rFonts w:ascii="Myriad Pro" w:hAnsi="Myriad Pro" w:cs="Arial"/>
          <w:b/>
          <w:bCs/>
        </w:rPr>
        <w:t>douze (12) mois</w:t>
      </w:r>
      <w:r w:rsidRPr="00593C97">
        <w:rPr>
          <w:rFonts w:ascii="Myriad Pro" w:hAnsi="Myriad Pro" w:cs="Arial"/>
        </w:rPr>
        <w:t xml:space="preserve"> à compter de la date de la réception provisoire.</w:t>
      </w:r>
    </w:p>
    <w:p w:rsidR="00876561" w:rsidRPr="00593C97" w:rsidRDefault="00876561" w:rsidP="00876561">
      <w:pPr>
        <w:spacing w:before="120"/>
        <w:jc w:val="both"/>
        <w:rPr>
          <w:rFonts w:ascii="Myriad Pro" w:hAnsi="Myriad Pro" w:cs="Arial"/>
        </w:rPr>
      </w:pPr>
      <w:r w:rsidRPr="00593C97">
        <w:rPr>
          <w:rFonts w:ascii="Myriad Pro" w:hAnsi="Myriad Pro" w:cs="Arial"/>
        </w:rPr>
        <w:t>Pendant le délai de garantie, le fournisseur sera tenu, de procéder aux rectifications qui lui seraient demandées en cas de mauvaise qualité, anomalies ou défectuosités constatées, sans pour autant que ces fournitures supplémentaires puissent donner lieu au paiement à l'exception de celles résultant de l’usure normale, d'un abus d'usage ou de dommages causés par le maître d’ouvrage.</w:t>
      </w:r>
    </w:p>
    <w:p w:rsidR="00876561" w:rsidRPr="00593C97" w:rsidRDefault="00876561" w:rsidP="00876561">
      <w:pPr>
        <w:jc w:val="center"/>
        <w:rPr>
          <w:rFonts w:ascii="Myriad Pro" w:hAnsi="Myriad Pro"/>
        </w:rPr>
      </w:pPr>
      <w:r w:rsidRPr="00593C97">
        <w:rPr>
          <w:rFonts w:ascii="Myriad Pro" w:hAnsi="Myriad Pro"/>
        </w:rPr>
        <w:t>*******</w:t>
      </w:r>
    </w:p>
    <w:p w:rsidR="00AF3E70" w:rsidRPr="00593C97" w:rsidRDefault="00AF3E70" w:rsidP="00AE5A43">
      <w:pPr>
        <w:pStyle w:val="Titre1"/>
        <w:spacing w:before="200" w:after="0" w:line="480" w:lineRule="exact"/>
        <w:rPr>
          <w:rFonts w:ascii="Myriad Pro" w:hAnsi="Myriad Pro" w:cs="Tahoma"/>
          <w:caps/>
          <w:kern w:val="0"/>
          <w:sz w:val="24"/>
          <w:szCs w:val="24"/>
          <w:u w:val="single"/>
        </w:rPr>
      </w:pPr>
      <w:r w:rsidRPr="00593C97">
        <w:rPr>
          <w:rFonts w:ascii="Myriad Pro" w:hAnsi="Myriad Pro" w:cs="Tahoma"/>
          <w:caps/>
          <w:kern w:val="0"/>
          <w:sz w:val="24"/>
          <w:szCs w:val="24"/>
          <w:u w:val="single"/>
        </w:rPr>
        <w:t>Article 1</w:t>
      </w:r>
      <w:r w:rsidR="00AE5A43" w:rsidRPr="00593C97">
        <w:rPr>
          <w:rFonts w:ascii="Myriad Pro" w:hAnsi="Myriad Pro" w:cs="Tahoma"/>
          <w:caps/>
          <w:kern w:val="0"/>
          <w:sz w:val="24"/>
          <w:szCs w:val="24"/>
          <w:u w:val="single"/>
        </w:rPr>
        <w:t>8</w:t>
      </w:r>
      <w:r w:rsidRPr="00593C97">
        <w:rPr>
          <w:rFonts w:ascii="Myriad Pro" w:hAnsi="Myriad Pro" w:cs="Tahoma"/>
          <w:caps/>
          <w:kern w:val="0"/>
          <w:sz w:val="24"/>
          <w:szCs w:val="24"/>
          <w:u w:val="single"/>
        </w:rPr>
        <w:t> : MODALITES ET CONDITIONS DE LIVRAISON</w:t>
      </w:r>
    </w:p>
    <w:p w:rsidR="00AF3E70" w:rsidRPr="00593C97" w:rsidRDefault="00AF3E70" w:rsidP="0031538A">
      <w:pPr>
        <w:autoSpaceDE w:val="0"/>
        <w:autoSpaceDN w:val="0"/>
        <w:adjustRightInd w:val="0"/>
        <w:spacing w:before="200"/>
        <w:rPr>
          <w:rFonts w:ascii="Myriad Pro" w:hAnsi="Myriad Pro" w:cs="Tahoma"/>
          <w:b/>
          <w:bCs/>
          <w:caps/>
        </w:rPr>
      </w:pPr>
      <w:r w:rsidRPr="00593C97">
        <w:rPr>
          <w:rFonts w:ascii="Myriad Pro" w:hAnsi="Myriad Pro" w:cs="Tahoma"/>
          <w:b/>
          <w:bCs/>
          <w:caps/>
        </w:rPr>
        <w:t>1-</w:t>
      </w:r>
      <w:r w:rsidRPr="00593C97">
        <w:rPr>
          <w:rFonts w:ascii="Myriad Pro" w:hAnsi="Myriad Pro" w:cs="Tahoma"/>
          <w:b/>
          <w:bCs/>
        </w:rPr>
        <w:t>Modalités de livraison</w:t>
      </w:r>
    </w:p>
    <w:p w:rsidR="00AF3E70" w:rsidRPr="00593C97" w:rsidRDefault="00AF3E70" w:rsidP="003B28DB">
      <w:pPr>
        <w:autoSpaceDE w:val="0"/>
        <w:autoSpaceDN w:val="0"/>
        <w:adjustRightInd w:val="0"/>
        <w:spacing w:before="200"/>
        <w:jc w:val="both"/>
        <w:rPr>
          <w:rFonts w:ascii="Myriad Pro" w:hAnsi="Myriad Pro" w:cs="Tahoma"/>
        </w:rPr>
      </w:pPr>
      <w:r w:rsidRPr="00593C97">
        <w:rPr>
          <w:rFonts w:ascii="Myriad Pro" w:hAnsi="Myriad Pro" w:cs="Tahoma"/>
        </w:rPr>
        <w:t xml:space="preserve">La livraison des fournitures objet du présent marché doit être réalisée par les moyens propres du titulaire du marché au lieu du </w:t>
      </w:r>
      <w:r w:rsidR="00355475" w:rsidRPr="00593C97">
        <w:rPr>
          <w:rFonts w:ascii="Myriad Pro" w:hAnsi="Myriad Pro" w:cs="Tahoma"/>
        </w:rPr>
        <w:t>siège</w:t>
      </w:r>
      <w:r w:rsidRPr="00593C97">
        <w:rPr>
          <w:rFonts w:ascii="Myriad Pro" w:hAnsi="Myriad Pro" w:cs="Tahoma"/>
        </w:rPr>
        <w:t xml:space="preserve"> de la commune de Salé sis à Bab</w:t>
      </w:r>
      <w:r w:rsidR="00BF3483">
        <w:rPr>
          <w:rFonts w:ascii="Myriad Pro" w:hAnsi="Myriad Pro" w:cs="Tahoma"/>
        </w:rPr>
        <w:t xml:space="preserve"> B</w:t>
      </w:r>
      <w:r w:rsidRPr="00593C97">
        <w:rPr>
          <w:rFonts w:ascii="Myriad Pro" w:hAnsi="Myriad Pro" w:cs="Tahoma"/>
        </w:rPr>
        <w:t xml:space="preserve">ouhaja Place Chouhada </w:t>
      </w:r>
      <w:r w:rsidR="003B28DB">
        <w:rPr>
          <w:rFonts w:ascii="Myriad Pro" w:hAnsi="Myriad Pro" w:cs="Tahoma"/>
        </w:rPr>
        <w:t xml:space="preserve"> - </w:t>
      </w:r>
      <w:r w:rsidRPr="00593C97">
        <w:rPr>
          <w:rFonts w:ascii="Myriad Pro" w:hAnsi="Myriad Pro" w:cs="Tahoma"/>
        </w:rPr>
        <w:t>Salé.</w:t>
      </w:r>
    </w:p>
    <w:p w:rsidR="00AF3E70" w:rsidRPr="00593C97" w:rsidRDefault="00AF3E70" w:rsidP="0031538A">
      <w:pPr>
        <w:spacing w:before="200"/>
        <w:jc w:val="both"/>
        <w:rPr>
          <w:rFonts w:ascii="Myriad Pro" w:hAnsi="Myriad Pro" w:cs="Tahoma"/>
        </w:rPr>
      </w:pPr>
      <w:r w:rsidRPr="00593C97">
        <w:rPr>
          <w:rFonts w:ascii="Myriad Pro" w:hAnsi="Myriad Pro" w:cs="Tahoma"/>
        </w:rPr>
        <w:t>Les fournitures livrées par le fournisseur doivent être accompagnées d’un bulletin de livraison établi en quatre exemplaires. Ce bulletin doit indiquer :</w:t>
      </w:r>
    </w:p>
    <w:p w:rsidR="00AF3E70" w:rsidRPr="00593C97" w:rsidRDefault="00AF3E70" w:rsidP="0031538A">
      <w:pPr>
        <w:numPr>
          <w:ilvl w:val="0"/>
          <w:numId w:val="16"/>
        </w:numPr>
        <w:ind w:left="1418" w:hanging="284"/>
        <w:jc w:val="both"/>
        <w:rPr>
          <w:rFonts w:ascii="Myriad Pro" w:hAnsi="Myriad Pro" w:cs="Tahoma"/>
        </w:rPr>
      </w:pPr>
      <w:r w:rsidRPr="00593C97">
        <w:rPr>
          <w:rFonts w:ascii="Myriad Pro" w:hAnsi="Myriad Pro" w:cs="Tahoma"/>
        </w:rPr>
        <w:t>La date de livraison ;</w:t>
      </w:r>
    </w:p>
    <w:p w:rsidR="00AF3E70" w:rsidRPr="00593C97" w:rsidRDefault="00AF3E70" w:rsidP="0031538A">
      <w:pPr>
        <w:numPr>
          <w:ilvl w:val="0"/>
          <w:numId w:val="16"/>
        </w:numPr>
        <w:ind w:left="1418" w:hanging="284"/>
        <w:jc w:val="both"/>
        <w:rPr>
          <w:rFonts w:ascii="Myriad Pro" w:hAnsi="Myriad Pro" w:cs="Tahoma"/>
        </w:rPr>
      </w:pPr>
      <w:r w:rsidRPr="00593C97">
        <w:rPr>
          <w:rFonts w:ascii="Myriad Pro" w:hAnsi="Myriad Pro" w:cs="Tahoma"/>
        </w:rPr>
        <w:t>La référence au marché ou le n° du lot le cas échéant ;</w:t>
      </w:r>
    </w:p>
    <w:p w:rsidR="00AF3E70" w:rsidRPr="00593C97" w:rsidRDefault="00AF3E70" w:rsidP="0031538A">
      <w:pPr>
        <w:numPr>
          <w:ilvl w:val="0"/>
          <w:numId w:val="16"/>
        </w:numPr>
        <w:ind w:left="1418" w:hanging="284"/>
        <w:jc w:val="both"/>
        <w:rPr>
          <w:rFonts w:ascii="Myriad Pro" w:hAnsi="Myriad Pro" w:cs="Tahoma"/>
        </w:rPr>
      </w:pPr>
      <w:r w:rsidRPr="00593C97">
        <w:rPr>
          <w:rFonts w:ascii="Myriad Pro" w:hAnsi="Myriad Pro" w:cs="Tahoma"/>
        </w:rPr>
        <w:t>L’identification du fournisseur ;</w:t>
      </w:r>
    </w:p>
    <w:p w:rsidR="00AF3E70" w:rsidRPr="00593C97" w:rsidRDefault="00AF3E70" w:rsidP="0031538A">
      <w:pPr>
        <w:numPr>
          <w:ilvl w:val="0"/>
          <w:numId w:val="16"/>
        </w:numPr>
        <w:tabs>
          <w:tab w:val="left" w:pos="1418"/>
        </w:tabs>
        <w:ind w:left="1418" w:hanging="284"/>
        <w:jc w:val="both"/>
        <w:rPr>
          <w:rFonts w:ascii="Myriad Pro" w:hAnsi="Myriad Pro" w:cs="Tahoma"/>
        </w:rPr>
      </w:pPr>
      <w:r w:rsidRPr="00593C97">
        <w:rPr>
          <w:rFonts w:ascii="Myriad Pro" w:hAnsi="Myriad Pro" w:cs="Tahoma"/>
        </w:rPr>
        <w:t>L’identification des fournitures livrées (n° du marché, n° de l’article, désignation et caractéristique des fournitures, quantités livrées…..etc.).</w:t>
      </w:r>
    </w:p>
    <w:p w:rsidR="00AF3E70" w:rsidRPr="00593C97" w:rsidRDefault="00AF3E70" w:rsidP="0031538A">
      <w:pPr>
        <w:spacing w:before="200"/>
        <w:jc w:val="both"/>
        <w:rPr>
          <w:rFonts w:ascii="Myriad Pro" w:hAnsi="Myriad Pro" w:cs="Tahoma"/>
        </w:rPr>
      </w:pPr>
      <w:r w:rsidRPr="00593C97">
        <w:rPr>
          <w:rFonts w:ascii="Myriad Pro" w:hAnsi="Myriad Pro" w:cs="Tahoma"/>
        </w:rPr>
        <w:lastRenderedPageBreak/>
        <w:t>Toute livraison de fournitures doit s’effectuer pendant les jours ouvrables et en dehors des jours fériés et dans tous les cas selon un programme préétabli  par le fournisseur et accepté par le maître d’ouvrage.</w:t>
      </w:r>
    </w:p>
    <w:p w:rsidR="00AF3E70" w:rsidRPr="00593C97" w:rsidRDefault="00AF3E70" w:rsidP="0031538A">
      <w:pPr>
        <w:spacing w:before="200"/>
        <w:jc w:val="both"/>
        <w:rPr>
          <w:rFonts w:ascii="Myriad Pro" w:hAnsi="Myriad Pro" w:cs="Tahoma"/>
        </w:rPr>
      </w:pPr>
      <w:r w:rsidRPr="00593C97">
        <w:rPr>
          <w:rFonts w:ascii="Myriad Pro" w:hAnsi="Myriad Pro" w:cs="Tahoma"/>
        </w:rPr>
        <w:t xml:space="preserve">Avant toute livraison de fournitures,  le titulaire du marché doit faire parvenir un préavis d’au moins cinq  jours au maître d’ouvrage. </w:t>
      </w:r>
    </w:p>
    <w:p w:rsidR="00AF3E70" w:rsidRPr="00593C97" w:rsidRDefault="0031538A" w:rsidP="00CA45AE">
      <w:pPr>
        <w:spacing w:before="200"/>
        <w:jc w:val="both"/>
        <w:rPr>
          <w:rFonts w:ascii="Myriad Pro" w:hAnsi="Myriad Pro" w:cs="Tahoma"/>
        </w:rPr>
      </w:pPr>
      <w:r w:rsidRPr="00593C97">
        <w:rPr>
          <w:rFonts w:ascii="Myriad Pro" w:hAnsi="Myriad Pro" w:cs="Tahoma"/>
        </w:rPr>
        <w:t>Le fournisseur doit fournir à la livraison du matériel les documents suivants :</w:t>
      </w:r>
    </w:p>
    <w:p w:rsidR="00AF3E70" w:rsidRPr="00593C97" w:rsidRDefault="00AF3E70" w:rsidP="00CA45AE">
      <w:pPr>
        <w:ind w:left="708"/>
        <w:rPr>
          <w:rFonts w:ascii="Myriad Pro" w:hAnsi="Myriad Pro" w:cs="Tahoma"/>
        </w:rPr>
      </w:pPr>
      <w:r w:rsidRPr="00593C97">
        <w:rPr>
          <w:rFonts w:ascii="Myriad Pro" w:hAnsi="Myriad Pro" w:cs="Tahoma"/>
        </w:rPr>
        <w:t>1-les documents de mise en marche ;</w:t>
      </w:r>
    </w:p>
    <w:p w:rsidR="00AF3E70" w:rsidRPr="00593C97" w:rsidRDefault="00AF3E70" w:rsidP="00CA45AE">
      <w:pPr>
        <w:ind w:left="708"/>
        <w:rPr>
          <w:rFonts w:ascii="Myriad Pro" w:hAnsi="Myriad Pro" w:cs="Tahoma"/>
        </w:rPr>
      </w:pPr>
      <w:r w:rsidRPr="00593C97">
        <w:rPr>
          <w:rFonts w:ascii="Myriad Pro" w:hAnsi="Myriad Pro" w:cs="Tahoma"/>
        </w:rPr>
        <w:t>2-le manuel d’utilisation ;</w:t>
      </w:r>
    </w:p>
    <w:p w:rsidR="00AF3E70" w:rsidRPr="00593C97" w:rsidRDefault="00AF3E70" w:rsidP="0031538A">
      <w:pPr>
        <w:autoSpaceDE w:val="0"/>
        <w:autoSpaceDN w:val="0"/>
        <w:adjustRightInd w:val="0"/>
        <w:rPr>
          <w:rFonts w:ascii="Myriad Pro" w:hAnsi="Myriad Pro" w:cs="Tahoma"/>
          <w:b/>
          <w:bCs/>
        </w:rPr>
      </w:pPr>
      <w:r w:rsidRPr="00593C97">
        <w:rPr>
          <w:rFonts w:ascii="Myriad Pro" w:hAnsi="Myriad Pro" w:cs="Tahoma"/>
          <w:b/>
          <w:bCs/>
        </w:rPr>
        <w:t>2-Conditions de livraison</w:t>
      </w:r>
    </w:p>
    <w:p w:rsidR="00AF3E70" w:rsidRPr="00593C97" w:rsidRDefault="00AF3E70" w:rsidP="0031538A">
      <w:pPr>
        <w:spacing w:before="200"/>
        <w:jc w:val="both"/>
        <w:rPr>
          <w:rFonts w:ascii="Myriad Pro" w:hAnsi="Myriad Pro" w:cs="Tahoma"/>
        </w:rPr>
      </w:pPr>
      <w:r w:rsidRPr="00593C97">
        <w:rPr>
          <w:rFonts w:ascii="Myriad Pro" w:hAnsi="Myriad Pro" w:cs="Tahoma"/>
        </w:rPr>
        <w:t>La livraison des fournitures s’effectue sur les lieux de</w:t>
      </w:r>
      <w:r w:rsidR="0031538A" w:rsidRPr="00593C97">
        <w:rPr>
          <w:rFonts w:ascii="Myriad Pro" w:hAnsi="Myriad Pro" w:cs="Tahoma"/>
        </w:rPr>
        <w:t xml:space="preserve"> la commune de Salé</w:t>
      </w:r>
      <w:r w:rsidRPr="00593C97">
        <w:rPr>
          <w:rFonts w:ascii="Myriad Pro" w:hAnsi="Myriad Pro" w:cs="Tahoma"/>
        </w:rPr>
        <w:t xml:space="preserve">,en présence des représentants dûment habilités du maître d’ouvrage et du fournisseur.  </w:t>
      </w:r>
    </w:p>
    <w:p w:rsidR="00572EBD" w:rsidRPr="00593C97" w:rsidRDefault="00572EBD" w:rsidP="0031538A">
      <w:pPr>
        <w:spacing w:before="200"/>
        <w:jc w:val="both"/>
        <w:rPr>
          <w:rFonts w:ascii="Myriad Pro" w:hAnsi="Myriad Pro" w:cs="Tahoma"/>
        </w:rPr>
      </w:pPr>
      <w:r w:rsidRPr="00593C97">
        <w:rPr>
          <w:rFonts w:ascii="Myriad Pro" w:hAnsi="Myriad Pro" w:cs="Tahoma"/>
        </w:rPr>
        <w:t xml:space="preserve">La vérification des fournitures livrées se fait sur la base des caractéristiques techniques prévues par le CPS et </w:t>
      </w:r>
      <w:r w:rsidR="00BF4C2F" w:rsidRPr="00593C97">
        <w:rPr>
          <w:rFonts w:ascii="Myriad Pro" w:hAnsi="Myriad Pro" w:cs="Tahoma"/>
        </w:rPr>
        <w:t xml:space="preserve">des </w:t>
      </w:r>
      <w:r w:rsidRPr="00593C97">
        <w:rPr>
          <w:rFonts w:ascii="Myriad Pro" w:hAnsi="Myriad Pro" w:cs="Tahoma"/>
        </w:rPr>
        <w:t>prospectus déposés par le titulaire du marché  et acceptés</w:t>
      </w:r>
      <w:r w:rsidR="00BF4C2F" w:rsidRPr="00593C97">
        <w:rPr>
          <w:rFonts w:ascii="Myriad Pro" w:hAnsi="Myriad Pro" w:cs="Tahoma"/>
        </w:rPr>
        <w:t xml:space="preserve"> par le maitre d’ouvrage</w:t>
      </w:r>
      <w:r w:rsidRPr="00593C97">
        <w:rPr>
          <w:rFonts w:ascii="Myriad Pro" w:hAnsi="Myriad Pro" w:cs="Tahoma"/>
        </w:rPr>
        <w:t>.</w:t>
      </w:r>
    </w:p>
    <w:p w:rsidR="00AF3E70" w:rsidRPr="00593C97" w:rsidRDefault="00AF3E70" w:rsidP="000A69C0">
      <w:pPr>
        <w:spacing w:before="200"/>
        <w:jc w:val="both"/>
        <w:rPr>
          <w:rFonts w:ascii="Myriad Pro" w:hAnsi="Myriad Pro" w:cs="Tahoma"/>
        </w:rPr>
      </w:pPr>
      <w:r w:rsidRPr="00593C97">
        <w:rPr>
          <w:rFonts w:ascii="Myriad Pro" w:hAnsi="Myriad Pro" w:cs="Tahoma"/>
        </w:rPr>
        <w:t>Lorsque des contrôles préliminaires laissent apparaître des discordances entre les fournitures indiquées dans le marché ou entre les prospectus déposés et celles effectivement livrées, la livraison est refusée par le maître d’ouvrage et le titulaire est saisi immédiatement, par écrit, pour procéder aux modifications nécessaires à la correction des anomalies constatées, ou, le cas échéant, pourvoir au  remplacement des fournitures non-conformes.</w:t>
      </w:r>
    </w:p>
    <w:p w:rsidR="00AF3E70" w:rsidRPr="00593C97" w:rsidRDefault="00AF3E70" w:rsidP="0031538A">
      <w:pPr>
        <w:spacing w:before="200"/>
        <w:jc w:val="both"/>
        <w:rPr>
          <w:rFonts w:ascii="Myriad Pro" w:hAnsi="Myriad Pro" w:cs="Tahoma"/>
        </w:rPr>
      </w:pPr>
      <w:r w:rsidRPr="00593C97">
        <w:rPr>
          <w:rFonts w:ascii="Myriad Pro" w:hAnsi="Myriad Pro" w:cs="Tahoma"/>
        </w:rPr>
        <w:t>Le retard engendré par le remplacement ou la correction des fournitures jugées non conformes par le maître d’ouvrage sera imputable au fournisseur et la non réception par le maître d’ouvrage ne justifie pas, par lui-même, l’octroi d’une prolongation du délai contractuel.</w:t>
      </w:r>
    </w:p>
    <w:p w:rsidR="00AF3E70" w:rsidRPr="00593C97" w:rsidRDefault="00AF3E70" w:rsidP="0031538A">
      <w:pPr>
        <w:spacing w:before="200"/>
        <w:jc w:val="both"/>
        <w:rPr>
          <w:rFonts w:ascii="Myriad Pro" w:hAnsi="Myriad Pro" w:cs="Tahoma"/>
        </w:rPr>
      </w:pPr>
      <w:r w:rsidRPr="00593C97">
        <w:rPr>
          <w:rFonts w:ascii="Myriad Pro" w:hAnsi="Myriad Pro" w:cs="Tahoma"/>
        </w:rPr>
        <w:t>Après correction des défauts et anomalies constatés, ou remplacement des fournitures refusées, le maître d’ouvrage procède à nouveau aux mêmes opérations de vérification et de contrôle.</w:t>
      </w:r>
    </w:p>
    <w:p w:rsidR="00E81B4B" w:rsidRPr="00593C97" w:rsidRDefault="00E81B4B" w:rsidP="00E81B4B">
      <w:pPr>
        <w:jc w:val="center"/>
        <w:rPr>
          <w:rFonts w:ascii="Myriad Pro" w:hAnsi="Myriad Pro"/>
        </w:rPr>
      </w:pPr>
      <w:r w:rsidRPr="00593C97">
        <w:rPr>
          <w:rFonts w:ascii="Myriad Pro" w:hAnsi="Myriad Pro"/>
        </w:rPr>
        <w:t>*******</w:t>
      </w:r>
    </w:p>
    <w:p w:rsidR="00876561" w:rsidRPr="00593C97" w:rsidRDefault="00876561" w:rsidP="00AE5A43">
      <w:pPr>
        <w:pStyle w:val="Titre1"/>
        <w:rPr>
          <w:rFonts w:ascii="Myriad Pro" w:hAnsi="Myriad Pro"/>
          <w:caps/>
          <w:kern w:val="0"/>
          <w:sz w:val="24"/>
          <w:szCs w:val="24"/>
          <w:u w:val="single"/>
        </w:rPr>
      </w:pPr>
      <w:bookmarkStart w:id="11" w:name="_Toc390336732"/>
      <w:r w:rsidRPr="00593C97">
        <w:rPr>
          <w:rFonts w:ascii="Myriad Pro" w:hAnsi="Myriad Pro"/>
          <w:caps/>
          <w:kern w:val="0"/>
          <w:sz w:val="24"/>
          <w:szCs w:val="24"/>
          <w:u w:val="single"/>
        </w:rPr>
        <w:t xml:space="preserve">Article </w:t>
      </w:r>
      <w:r w:rsidR="00AE5A43" w:rsidRPr="00593C97">
        <w:rPr>
          <w:rFonts w:ascii="Myriad Pro" w:hAnsi="Myriad Pro"/>
          <w:caps/>
          <w:kern w:val="0"/>
          <w:sz w:val="24"/>
          <w:szCs w:val="24"/>
          <w:u w:val="single"/>
        </w:rPr>
        <w:t>19</w:t>
      </w:r>
      <w:r w:rsidRPr="00593C97">
        <w:rPr>
          <w:rFonts w:ascii="Myriad Pro" w:hAnsi="Myriad Pro"/>
          <w:caps/>
          <w:kern w:val="0"/>
          <w:sz w:val="24"/>
          <w:szCs w:val="24"/>
          <w:u w:val="single"/>
        </w:rPr>
        <w:t xml:space="preserve"> : Modalités de règlement</w:t>
      </w:r>
      <w:bookmarkEnd w:id="11"/>
      <w:r w:rsidRPr="00593C97">
        <w:rPr>
          <w:rFonts w:ascii="Myriad Pro" w:hAnsi="Myriad Pro"/>
          <w:caps/>
          <w:kern w:val="0"/>
          <w:sz w:val="24"/>
          <w:szCs w:val="24"/>
          <w:u w:val="single"/>
        </w:rPr>
        <w:t> </w:t>
      </w:r>
    </w:p>
    <w:p w:rsidR="0031538A" w:rsidRPr="00593C97" w:rsidRDefault="0031538A" w:rsidP="00CA45AE">
      <w:pPr>
        <w:pStyle w:val="Corpsdetexte"/>
        <w:tabs>
          <w:tab w:val="left" w:pos="0"/>
        </w:tabs>
        <w:spacing w:before="200"/>
        <w:jc w:val="both"/>
        <w:rPr>
          <w:rFonts w:ascii="Myriad Pro" w:hAnsi="Myriad Pro" w:cs="Tahoma"/>
          <w:b/>
        </w:rPr>
      </w:pPr>
      <w:r w:rsidRPr="00593C97">
        <w:rPr>
          <w:rFonts w:ascii="Myriad Pro" w:hAnsi="Myriad Pro" w:cs="Tahoma"/>
        </w:rPr>
        <w:t>Pour l’établissement des décomptes le fournisseur est tenu de fournir au maître d’ouvrage une facture appuyée par les bons de livraisons et établie en quatre exemplaires décrivant les fournitures livrées et indiquant les quantités livrées, le montant total à payer, ainsi que tous les éléments nécessaires à la détermination de ce montant.</w:t>
      </w:r>
    </w:p>
    <w:p w:rsidR="0031538A" w:rsidRPr="00593C97" w:rsidRDefault="0031538A" w:rsidP="00CA45AE">
      <w:pPr>
        <w:spacing w:before="200"/>
        <w:jc w:val="both"/>
        <w:rPr>
          <w:rFonts w:ascii="Myriad Pro" w:hAnsi="Myriad Pro" w:cs="Tahoma"/>
        </w:rPr>
      </w:pPr>
      <w:r w:rsidRPr="00593C97">
        <w:rPr>
          <w:rFonts w:ascii="Myriad Pro" w:hAnsi="Myriad Pro" w:cs="Tahoma"/>
        </w:rPr>
        <w:t>Le règlement du marché sera effectué sur la base des décomptes en application des prix du bordereau des prix – détail estimatif aux quantités réellement livrées, déduction faite de la retenue de garantie et  l’application des pénalités de retard, le cas échéant.</w:t>
      </w:r>
    </w:p>
    <w:p w:rsidR="0031538A" w:rsidRPr="00593C97" w:rsidRDefault="0031538A" w:rsidP="00CA45AE">
      <w:pPr>
        <w:spacing w:before="200"/>
        <w:jc w:val="both"/>
        <w:rPr>
          <w:rFonts w:ascii="Myriad Pro" w:hAnsi="Myriad Pro" w:cs="Tahoma"/>
        </w:rPr>
      </w:pPr>
      <w:r w:rsidRPr="00593C97">
        <w:rPr>
          <w:rFonts w:ascii="Myriad Pro" w:hAnsi="Myriad Pro" w:cs="Tahoma"/>
        </w:rPr>
        <w:t>Sur ordre du maître d’ouvrage, les sommes dues au fournisseur seront versées au Compte bancaire (RIB 24 chiffres)…………………………</w:t>
      </w:r>
      <w:r w:rsidR="00CA45AE" w:rsidRPr="00593C97">
        <w:rPr>
          <w:rFonts w:ascii="Myriad Pro" w:hAnsi="Myriad Pro" w:cs="Tahoma"/>
        </w:rPr>
        <w:t>….</w:t>
      </w:r>
      <w:r w:rsidRPr="00593C97">
        <w:rPr>
          <w:rFonts w:ascii="Myriad Pro" w:hAnsi="Myriad Pro" w:cs="Tahoma"/>
        </w:rPr>
        <w:t>……………………………. ouvert auprès de…………………………………………</w:t>
      </w:r>
      <w:r w:rsidR="00CA45AE" w:rsidRPr="00593C97">
        <w:rPr>
          <w:rFonts w:ascii="Myriad Pro" w:hAnsi="Myriad Pro" w:cs="Tahoma"/>
        </w:rPr>
        <w:t>……</w:t>
      </w:r>
      <w:r w:rsidRPr="00593C97">
        <w:rPr>
          <w:rFonts w:ascii="Myriad Pro" w:hAnsi="Myriad Pro" w:cs="Tahoma"/>
        </w:rPr>
        <w:t>……….</w:t>
      </w:r>
    </w:p>
    <w:p w:rsidR="00876561" w:rsidRPr="00593C97" w:rsidRDefault="00876561" w:rsidP="00876561">
      <w:pPr>
        <w:jc w:val="center"/>
        <w:rPr>
          <w:rFonts w:ascii="Myriad Pro" w:hAnsi="Myriad Pro"/>
          <w:b/>
        </w:rPr>
      </w:pPr>
      <w:r w:rsidRPr="00593C97">
        <w:rPr>
          <w:rFonts w:ascii="Myriad Pro" w:hAnsi="Myriad Pro"/>
        </w:rPr>
        <w:t>*******</w:t>
      </w:r>
    </w:p>
    <w:p w:rsidR="00876561" w:rsidRPr="00593C97" w:rsidRDefault="00876561" w:rsidP="00876561">
      <w:pPr>
        <w:rPr>
          <w:rFonts w:ascii="Myriad Pro" w:hAnsi="Myriad Pro"/>
        </w:rPr>
      </w:pPr>
      <w:bookmarkStart w:id="12" w:name="_Toc390336733"/>
    </w:p>
    <w:p w:rsidR="00876561" w:rsidRPr="00593C97" w:rsidRDefault="00876561" w:rsidP="00AE5A43">
      <w:pPr>
        <w:pStyle w:val="Titre1"/>
        <w:rPr>
          <w:rFonts w:ascii="Myriad Pro" w:hAnsi="Myriad Pro"/>
          <w:b w:val="0"/>
          <w:bCs w:val="0"/>
        </w:rPr>
      </w:pPr>
      <w:r w:rsidRPr="00593C97">
        <w:rPr>
          <w:rFonts w:ascii="Myriad Pro" w:hAnsi="Myriad Pro"/>
          <w:caps/>
          <w:kern w:val="0"/>
          <w:sz w:val="24"/>
          <w:szCs w:val="24"/>
          <w:u w:val="single"/>
        </w:rPr>
        <w:lastRenderedPageBreak/>
        <w:t xml:space="preserve">Article </w:t>
      </w:r>
      <w:r w:rsidR="00B55306" w:rsidRPr="00593C97">
        <w:rPr>
          <w:rFonts w:ascii="Myriad Pro" w:hAnsi="Myriad Pro"/>
          <w:caps/>
          <w:kern w:val="0"/>
          <w:sz w:val="24"/>
          <w:szCs w:val="24"/>
          <w:u w:val="single"/>
        </w:rPr>
        <w:t>2</w:t>
      </w:r>
      <w:r w:rsidR="00AE5A43" w:rsidRPr="00593C97">
        <w:rPr>
          <w:rFonts w:ascii="Myriad Pro" w:hAnsi="Myriad Pro"/>
          <w:caps/>
          <w:kern w:val="0"/>
          <w:sz w:val="24"/>
          <w:szCs w:val="24"/>
          <w:u w:val="single"/>
        </w:rPr>
        <w:t>0</w:t>
      </w:r>
      <w:r w:rsidRPr="00593C97">
        <w:rPr>
          <w:rFonts w:ascii="Myriad Pro" w:hAnsi="Myriad Pro"/>
          <w:caps/>
          <w:kern w:val="0"/>
          <w:sz w:val="24"/>
          <w:szCs w:val="24"/>
          <w:u w:val="single"/>
        </w:rPr>
        <w:t> : Réceptions Provisoire et définitive</w:t>
      </w:r>
      <w:bookmarkEnd w:id="12"/>
    </w:p>
    <w:p w:rsidR="00DD62D9" w:rsidRPr="00593C97" w:rsidRDefault="00DD62D9" w:rsidP="00DD62D9">
      <w:pPr>
        <w:jc w:val="both"/>
        <w:rPr>
          <w:rFonts w:ascii="Myriad Pro" w:hAnsi="Myriad Pro" w:cs="Tahoma"/>
        </w:rPr>
      </w:pPr>
      <w:r w:rsidRPr="00593C97">
        <w:rPr>
          <w:rFonts w:ascii="Myriad Pro" w:hAnsi="Myriad Pro" w:cs="Tahoma"/>
        </w:rPr>
        <w:t>A l’achèvement de la livraison des fournitures et en application de l’article 73 du CCAG-T, l</w:t>
      </w:r>
      <w:r w:rsidR="00876561" w:rsidRPr="00593C97">
        <w:rPr>
          <w:rFonts w:ascii="Myriad Pro" w:hAnsi="Myriad Pro" w:cs="Arial"/>
        </w:rPr>
        <w:t>e maître d’ouvrage s’assure, en présence du fournisseur ou de son représentant, de la conformité des fournitures aux spécifications techniques du marché</w:t>
      </w:r>
      <w:r w:rsidRPr="00593C97">
        <w:rPr>
          <w:rFonts w:ascii="Myriad Pro" w:hAnsi="Myriad Pro" w:cs="Tahoma"/>
        </w:rPr>
        <w:t>.</w:t>
      </w:r>
    </w:p>
    <w:p w:rsidR="00876561" w:rsidRPr="00593C97" w:rsidRDefault="00876561" w:rsidP="00876561">
      <w:pPr>
        <w:spacing w:before="120"/>
        <w:jc w:val="both"/>
        <w:rPr>
          <w:rFonts w:ascii="Myriad Pro" w:hAnsi="Myriad Pro"/>
        </w:rPr>
      </w:pPr>
      <w:r w:rsidRPr="00593C97">
        <w:rPr>
          <w:rFonts w:ascii="Myriad Pro" w:hAnsi="Myriad Pro"/>
        </w:rPr>
        <w:t>Les fournitures livrées, sont soumises à des vérifications destinées à constater la conformité à tous égards des fournitures livrées avec le descriptif des fournitures indiquées sur le bordereau des prix détail estimatif et le chapitre des spécifications techniques, et par comparaison avec les modèles décrits par la documentation technique déposée par le titulaire du marché.</w:t>
      </w:r>
    </w:p>
    <w:p w:rsidR="00876561" w:rsidRPr="00593C97" w:rsidRDefault="00876561" w:rsidP="00876561">
      <w:pPr>
        <w:spacing w:before="120"/>
        <w:jc w:val="both"/>
        <w:rPr>
          <w:rFonts w:ascii="Myriad Pro" w:hAnsi="Myriad Pro" w:cs="Arial"/>
        </w:rPr>
      </w:pPr>
      <w:r w:rsidRPr="00593C97">
        <w:rPr>
          <w:rFonts w:ascii="Myriad Pro" w:hAnsi="Myriad Pro" w:cs="Arial"/>
        </w:rPr>
        <w:t>A l’issue de ces opérations, le maître d’ouvrage prononcera la réception provisoire.</w:t>
      </w:r>
    </w:p>
    <w:p w:rsidR="008401DB" w:rsidRPr="00593C97" w:rsidRDefault="008401DB" w:rsidP="008401DB">
      <w:pPr>
        <w:pStyle w:val="Titre1"/>
        <w:rPr>
          <w:rFonts w:ascii="Myriad Pro" w:hAnsi="Myriad Pro"/>
          <w:b w:val="0"/>
          <w:bCs w:val="0"/>
          <w:kern w:val="0"/>
          <w:sz w:val="24"/>
          <w:szCs w:val="24"/>
        </w:rPr>
      </w:pPr>
      <w:r w:rsidRPr="00593C97">
        <w:rPr>
          <w:rFonts w:ascii="Myriad Pro" w:hAnsi="Myriad Pro"/>
          <w:b w:val="0"/>
          <w:bCs w:val="0"/>
          <w:kern w:val="0"/>
          <w:sz w:val="24"/>
          <w:szCs w:val="24"/>
        </w:rPr>
        <w:t>Conformément aux stipulations de l’article 76 du CCAG-T et après expiration du délai de garantie, il sera procédé à la réception définitive et après que le maître d’ouvrage se soit assuré que les anomalies ou les imperfections éventuelles ont été réparées par le fournisseur.</w:t>
      </w:r>
    </w:p>
    <w:p w:rsidR="00B55306" w:rsidRPr="00593C97" w:rsidRDefault="00B55306" w:rsidP="008401DB">
      <w:pPr>
        <w:spacing w:before="87"/>
        <w:ind w:right="-43"/>
        <w:jc w:val="both"/>
        <w:rPr>
          <w:rFonts w:ascii="Myriad Pro" w:hAnsi="Myriad Pro"/>
        </w:rPr>
      </w:pPr>
      <w:r w:rsidRPr="00593C97">
        <w:rPr>
          <w:rFonts w:ascii="Myriad Pro" w:hAnsi="Myriad Pro"/>
        </w:rPr>
        <w:t xml:space="preserve">Les opérations  sus mentionnées sont sanctionnées, selon le cas, par un  procès verbal de réception provisoire ou définitive signé par les membres de la commission de réception désignée à cet effet par le maître d’ouvrage.  </w:t>
      </w:r>
    </w:p>
    <w:p w:rsidR="00B55306" w:rsidRPr="00593C97" w:rsidRDefault="00B55306" w:rsidP="00876561">
      <w:pPr>
        <w:spacing w:before="87"/>
        <w:ind w:right="-43"/>
        <w:jc w:val="both"/>
        <w:rPr>
          <w:rFonts w:ascii="Myriad Pro" w:hAnsi="Myriad Pro" w:cs="Arial"/>
          <w:sz w:val="10"/>
          <w:szCs w:val="10"/>
        </w:rPr>
      </w:pPr>
    </w:p>
    <w:p w:rsidR="00876561" w:rsidRPr="00593C97" w:rsidRDefault="00876561" w:rsidP="00F35E02">
      <w:pPr>
        <w:jc w:val="center"/>
        <w:rPr>
          <w:rFonts w:ascii="Myriad Pro" w:hAnsi="Myriad Pro"/>
          <w:b/>
        </w:rPr>
      </w:pPr>
      <w:r w:rsidRPr="00593C97">
        <w:rPr>
          <w:rFonts w:ascii="Myriad Pro" w:hAnsi="Myriad Pro"/>
        </w:rPr>
        <w:t>*******</w:t>
      </w:r>
    </w:p>
    <w:p w:rsidR="00876561" w:rsidRPr="00593C97" w:rsidRDefault="00876561" w:rsidP="00AE5A43">
      <w:pPr>
        <w:pStyle w:val="Titre1"/>
        <w:rPr>
          <w:rFonts w:ascii="Myriad Pro" w:hAnsi="Myriad Pro"/>
          <w:caps/>
          <w:kern w:val="0"/>
          <w:sz w:val="24"/>
          <w:szCs w:val="24"/>
          <w:u w:val="single"/>
        </w:rPr>
      </w:pPr>
      <w:bookmarkStart w:id="13" w:name="_Toc390336734"/>
      <w:r w:rsidRPr="00593C97">
        <w:rPr>
          <w:rFonts w:ascii="Myriad Pro" w:hAnsi="Myriad Pro"/>
          <w:caps/>
          <w:kern w:val="0"/>
          <w:sz w:val="24"/>
          <w:szCs w:val="24"/>
          <w:u w:val="single"/>
        </w:rPr>
        <w:t>Article  2</w:t>
      </w:r>
      <w:r w:rsidR="00AE5A43" w:rsidRPr="00593C97">
        <w:rPr>
          <w:rFonts w:ascii="Myriad Pro" w:hAnsi="Myriad Pro"/>
          <w:caps/>
          <w:kern w:val="0"/>
          <w:sz w:val="24"/>
          <w:szCs w:val="24"/>
          <w:u w:val="single"/>
        </w:rPr>
        <w:t>1</w:t>
      </w:r>
      <w:r w:rsidRPr="00593C97">
        <w:rPr>
          <w:rFonts w:ascii="Myriad Pro" w:hAnsi="Myriad Pro"/>
          <w:caps/>
          <w:kern w:val="0"/>
          <w:sz w:val="24"/>
          <w:szCs w:val="24"/>
          <w:u w:val="single"/>
        </w:rPr>
        <w:t xml:space="preserve"> : Pénalités pour retard</w:t>
      </w:r>
      <w:bookmarkEnd w:id="13"/>
    </w:p>
    <w:p w:rsidR="00876561" w:rsidRPr="00593C97" w:rsidRDefault="002D3D06" w:rsidP="002D3D06">
      <w:pPr>
        <w:spacing w:before="120"/>
        <w:jc w:val="both"/>
        <w:rPr>
          <w:rFonts w:ascii="Myriad Pro" w:hAnsi="Myriad Pro" w:cs="Arial"/>
        </w:rPr>
      </w:pPr>
      <w:r w:rsidRPr="00593C97">
        <w:rPr>
          <w:rFonts w:ascii="Myriad Pro" w:hAnsi="Myriad Pro" w:cs="Arial"/>
        </w:rPr>
        <w:t>Conformément aux dispositions de l’article 65 du CCAG-T et à défaut d'avoir terminé la livraison d</w:t>
      </w:r>
      <w:r w:rsidR="00876561" w:rsidRPr="00593C97">
        <w:rPr>
          <w:rFonts w:ascii="Myriad Pro" w:hAnsi="Myriad Pro" w:cs="Arial"/>
        </w:rPr>
        <w:t>es fournitures dans les délais prescrits, il sera appliqué au fournisseur une pénalité par jour calendaire de retard de 1 ‰ (un pour mille) du montant initial du marché.</w:t>
      </w:r>
    </w:p>
    <w:p w:rsidR="00876561" w:rsidRPr="00593C97" w:rsidRDefault="00876561" w:rsidP="00876561">
      <w:pPr>
        <w:spacing w:before="120"/>
        <w:jc w:val="both"/>
        <w:rPr>
          <w:rFonts w:ascii="Myriad Pro" w:hAnsi="Myriad Pro" w:cs="Arial"/>
        </w:rPr>
      </w:pPr>
      <w:r w:rsidRPr="00593C97">
        <w:rPr>
          <w:rFonts w:ascii="Myriad Pro" w:hAnsi="Myriad Pro" w:cs="Arial"/>
        </w:rPr>
        <w:t xml:space="preserve">Cette pénalité sera appliquée de plein droit et sans mise en demeure sur toutes les sommes dues au </w:t>
      </w:r>
      <w:r w:rsidR="005406FE" w:rsidRPr="00593C97">
        <w:rPr>
          <w:rFonts w:ascii="Myriad Pro" w:hAnsi="Myriad Pro" w:cs="Arial"/>
        </w:rPr>
        <w:t>fournisseur</w:t>
      </w:r>
      <w:r w:rsidRPr="00593C97">
        <w:rPr>
          <w:rFonts w:ascii="Myriad Pro" w:hAnsi="Myriad Pro" w:cs="Arial"/>
        </w:rPr>
        <w:t xml:space="preserve">. </w:t>
      </w:r>
    </w:p>
    <w:p w:rsidR="00876561" w:rsidRPr="00593C97" w:rsidRDefault="00876561" w:rsidP="00876561">
      <w:pPr>
        <w:spacing w:before="120"/>
        <w:jc w:val="both"/>
        <w:rPr>
          <w:rFonts w:ascii="Myriad Pro" w:hAnsi="Myriad Pro" w:cs="Arial"/>
        </w:rPr>
      </w:pPr>
      <w:r w:rsidRPr="00593C97">
        <w:rPr>
          <w:rFonts w:ascii="Myriad Pro" w:hAnsi="Myriad Pro" w:cs="Arial"/>
        </w:rPr>
        <w:t xml:space="preserve">L’application de ces pénalités ne libère en rien le </w:t>
      </w:r>
      <w:r w:rsidR="005406FE" w:rsidRPr="00593C97">
        <w:rPr>
          <w:rFonts w:ascii="Myriad Pro" w:hAnsi="Myriad Pro" w:cs="Arial"/>
        </w:rPr>
        <w:t>fournisseur</w:t>
      </w:r>
      <w:r w:rsidRPr="00593C97">
        <w:rPr>
          <w:rFonts w:ascii="Myriad Pro" w:hAnsi="Myriad Pro" w:cs="Arial"/>
        </w:rPr>
        <w:t xml:space="preserve"> de l’ensemble des autres obligations et responsabilités qu’il aura souscrites au titre du présent marché.</w:t>
      </w:r>
    </w:p>
    <w:p w:rsidR="00876561" w:rsidRPr="00593C97" w:rsidRDefault="00876561" w:rsidP="00876561">
      <w:pPr>
        <w:spacing w:before="120"/>
        <w:jc w:val="both"/>
        <w:rPr>
          <w:rFonts w:ascii="Myriad Pro" w:hAnsi="Myriad Pro" w:cs="Arial"/>
        </w:rPr>
      </w:pPr>
      <w:r w:rsidRPr="00593C97">
        <w:rPr>
          <w:rFonts w:ascii="Myriad Pro" w:hAnsi="Myriad Pro" w:cs="Arial"/>
        </w:rPr>
        <w:t>Toutefois, le montant cumulé de ces pénalités est plafonné à 8% du montant initial du marché</w:t>
      </w:r>
      <w:r w:rsidR="00B5199D" w:rsidRPr="00B5199D">
        <w:rPr>
          <w:rFonts w:ascii="Myriad Pro" w:hAnsi="Myriad Pro" w:cs="Arial"/>
          <w:color w:val="FF0000"/>
        </w:rPr>
        <w:t xml:space="preserve"> </w:t>
      </w:r>
      <w:r w:rsidR="00B5199D" w:rsidRPr="00A72EBE">
        <w:rPr>
          <w:rFonts w:ascii="Myriad Pro" w:hAnsi="Myriad Pro" w:cs="Arial"/>
          <w:color w:val="FF0000"/>
        </w:rPr>
        <w:t>modifié et complété éventuellement par des avenants</w:t>
      </w:r>
      <w:r w:rsidRPr="00593C97">
        <w:rPr>
          <w:rFonts w:ascii="Myriad Pro" w:hAnsi="Myriad Pro" w:cs="Arial"/>
        </w:rPr>
        <w:t>.</w:t>
      </w:r>
    </w:p>
    <w:p w:rsidR="00D950A4" w:rsidRPr="00593C97" w:rsidRDefault="00D950A4" w:rsidP="00D950A4">
      <w:pPr>
        <w:spacing w:before="120"/>
        <w:jc w:val="both"/>
        <w:rPr>
          <w:rFonts w:ascii="Myriad Pro" w:hAnsi="Myriad Pro" w:cs="Arial"/>
        </w:rPr>
      </w:pPr>
      <w:r w:rsidRPr="00593C97">
        <w:rPr>
          <w:rFonts w:ascii="Myriad Pro" w:hAnsi="Myriad Pro" w:cs="Arial"/>
        </w:rPr>
        <w:t>Lorsque le plafond des pénalités est atteint, l’autorité compétente est en droit de résilier le marché après mise en demeure préalable et sans préjudice de l'application des mesures coercitives conformément aux dispositions de l’article 79 du CCAG-T.</w:t>
      </w:r>
    </w:p>
    <w:p w:rsidR="00876561" w:rsidRPr="00593C97" w:rsidRDefault="00876561" w:rsidP="00876561">
      <w:pPr>
        <w:jc w:val="center"/>
        <w:rPr>
          <w:rFonts w:ascii="Myriad Pro" w:hAnsi="Myriad Pro"/>
          <w:b/>
        </w:rPr>
      </w:pPr>
      <w:r w:rsidRPr="00593C97">
        <w:rPr>
          <w:rFonts w:ascii="Myriad Pro" w:hAnsi="Myriad Pro"/>
        </w:rPr>
        <w:t>*******</w:t>
      </w:r>
    </w:p>
    <w:p w:rsidR="00876561" w:rsidRPr="00593C97" w:rsidRDefault="00876561" w:rsidP="00AE5A43">
      <w:pPr>
        <w:pStyle w:val="Titre1"/>
        <w:rPr>
          <w:rFonts w:ascii="Myriad Pro" w:hAnsi="Myriad Pro"/>
          <w:caps/>
          <w:kern w:val="0"/>
          <w:sz w:val="18"/>
          <w:szCs w:val="18"/>
          <w:u w:val="single"/>
        </w:rPr>
      </w:pPr>
      <w:bookmarkStart w:id="14" w:name="_Toc390336735"/>
      <w:r w:rsidRPr="00593C97">
        <w:rPr>
          <w:rFonts w:ascii="Myriad Pro" w:hAnsi="Myriad Pro"/>
          <w:caps/>
          <w:kern w:val="0"/>
          <w:sz w:val="24"/>
          <w:szCs w:val="24"/>
          <w:u w:val="single"/>
        </w:rPr>
        <w:t>Article 2</w:t>
      </w:r>
      <w:r w:rsidR="00AE5A43" w:rsidRPr="00593C97">
        <w:rPr>
          <w:rFonts w:ascii="Myriad Pro" w:hAnsi="Myriad Pro"/>
          <w:caps/>
          <w:kern w:val="0"/>
          <w:sz w:val="24"/>
          <w:szCs w:val="24"/>
          <w:u w:val="single"/>
        </w:rPr>
        <w:t>2</w:t>
      </w:r>
      <w:r w:rsidRPr="00593C97">
        <w:rPr>
          <w:rFonts w:ascii="Myriad Pro" w:hAnsi="Myriad Pro"/>
          <w:caps/>
          <w:kern w:val="0"/>
          <w:sz w:val="24"/>
          <w:szCs w:val="24"/>
          <w:u w:val="single"/>
        </w:rPr>
        <w:t xml:space="preserve"> : Retenue à la source applicable aux titulaires étrangers non résidents au Maroc</w:t>
      </w:r>
      <w:bookmarkEnd w:id="14"/>
    </w:p>
    <w:p w:rsidR="00D950A4" w:rsidRPr="00593C97" w:rsidRDefault="00D950A4" w:rsidP="00D950A4">
      <w:pPr>
        <w:pStyle w:val="Titre1"/>
        <w:spacing w:before="0" w:after="0"/>
        <w:rPr>
          <w:rFonts w:ascii="Myriad Pro" w:hAnsi="Myriad Pro"/>
          <w:b w:val="0"/>
          <w:bCs w:val="0"/>
          <w:kern w:val="0"/>
          <w:sz w:val="24"/>
          <w:szCs w:val="24"/>
        </w:rPr>
      </w:pPr>
      <w:r w:rsidRPr="00593C97">
        <w:rPr>
          <w:rFonts w:ascii="Myriad Pro" w:hAnsi="Myriad Pro"/>
          <w:b w:val="0"/>
          <w:bCs w:val="0"/>
          <w:kern w:val="0"/>
          <w:sz w:val="24"/>
          <w:szCs w:val="24"/>
        </w:rPr>
        <w:t>Une retenue à la source au titre de l’impôt sur les sociétés ou de l’impôt sur le revenu, le cas échéant, fixée au taux de  dix pour cent (10 %),</w:t>
      </w:r>
      <w:r w:rsidR="005F595A">
        <w:rPr>
          <w:rFonts w:ascii="Myriad Pro" w:hAnsi="Myriad Pro"/>
          <w:b w:val="0"/>
          <w:bCs w:val="0"/>
          <w:kern w:val="0"/>
          <w:sz w:val="24"/>
          <w:szCs w:val="24"/>
        </w:rPr>
        <w:t xml:space="preserve"> </w:t>
      </w:r>
      <w:r w:rsidRPr="00593C97">
        <w:rPr>
          <w:rFonts w:ascii="Myriad Pro" w:hAnsi="Myriad Pro"/>
          <w:b w:val="0"/>
          <w:bCs w:val="0"/>
          <w:kern w:val="0"/>
          <w:sz w:val="24"/>
          <w:szCs w:val="24"/>
        </w:rPr>
        <w:t>sera prélevée sur le montant hors taxe sur la valeur ajoutée des prestations réalisées au Maroc dans le cadre du présent marché. Toute fourniture non originaire du Maroc et intéressant le présent marché devra être réalisée en conformité avec le règlement en vigueur en matière d’importation de l’étranger.</w:t>
      </w:r>
    </w:p>
    <w:p w:rsidR="00876561" w:rsidRPr="00593C97" w:rsidRDefault="00876561" w:rsidP="00876561">
      <w:pPr>
        <w:jc w:val="center"/>
        <w:rPr>
          <w:rFonts w:ascii="Myriad Pro" w:hAnsi="Myriad Pro"/>
          <w:b/>
        </w:rPr>
      </w:pPr>
      <w:r w:rsidRPr="00593C97">
        <w:rPr>
          <w:rFonts w:ascii="Myriad Pro" w:hAnsi="Myriad Pro"/>
        </w:rPr>
        <w:t>*******</w:t>
      </w:r>
    </w:p>
    <w:p w:rsidR="00B55306" w:rsidRPr="00593C97" w:rsidRDefault="00B55306" w:rsidP="00B55306">
      <w:pPr>
        <w:rPr>
          <w:rFonts w:ascii="Myriad Pro" w:hAnsi="Myriad Pro" w:cs="Arial"/>
          <w:b/>
          <w:bCs/>
          <w:caps/>
          <w:sz w:val="12"/>
          <w:szCs w:val="12"/>
          <w:u w:val="single"/>
        </w:rPr>
      </w:pPr>
    </w:p>
    <w:p w:rsidR="00A77E95" w:rsidRDefault="00A77E95" w:rsidP="00216408">
      <w:pPr>
        <w:rPr>
          <w:rFonts w:ascii="Myriad Pro" w:hAnsi="Myriad Pro" w:cs="Arial"/>
          <w:b/>
          <w:bCs/>
          <w:caps/>
          <w:u w:val="single"/>
        </w:rPr>
      </w:pPr>
    </w:p>
    <w:p w:rsidR="00A77E95" w:rsidRDefault="00A77E95" w:rsidP="00216408">
      <w:pPr>
        <w:rPr>
          <w:rFonts w:ascii="Myriad Pro" w:hAnsi="Myriad Pro" w:cs="Arial"/>
          <w:b/>
          <w:bCs/>
          <w:caps/>
          <w:u w:val="single"/>
        </w:rPr>
      </w:pPr>
    </w:p>
    <w:p w:rsidR="00A77E95" w:rsidRDefault="00A77E95" w:rsidP="00216408">
      <w:pPr>
        <w:rPr>
          <w:rFonts w:ascii="Myriad Pro" w:hAnsi="Myriad Pro" w:cs="Arial"/>
          <w:b/>
          <w:bCs/>
          <w:caps/>
          <w:u w:val="single"/>
        </w:rPr>
      </w:pPr>
    </w:p>
    <w:p w:rsidR="00876561" w:rsidRPr="00593C97" w:rsidRDefault="00876561" w:rsidP="00216408">
      <w:pPr>
        <w:rPr>
          <w:rFonts w:ascii="Myriad Pro" w:hAnsi="Myriad Pro" w:cs="Arial"/>
          <w:b/>
          <w:bCs/>
          <w:caps/>
          <w:u w:val="single"/>
        </w:rPr>
      </w:pPr>
      <w:r w:rsidRPr="00593C97">
        <w:rPr>
          <w:rFonts w:ascii="Myriad Pro" w:hAnsi="Myriad Pro" w:cs="Arial"/>
          <w:b/>
          <w:bCs/>
          <w:caps/>
          <w:u w:val="single"/>
        </w:rPr>
        <w:lastRenderedPageBreak/>
        <w:t>Article 2</w:t>
      </w:r>
      <w:r w:rsidR="00AE5A43" w:rsidRPr="00593C97">
        <w:rPr>
          <w:rFonts w:ascii="Myriad Pro" w:hAnsi="Myriad Pro" w:cs="Arial"/>
          <w:b/>
          <w:bCs/>
          <w:caps/>
          <w:u w:val="single"/>
        </w:rPr>
        <w:t>3</w:t>
      </w:r>
      <w:r w:rsidRPr="00593C97">
        <w:rPr>
          <w:rFonts w:ascii="Myriad Pro" w:hAnsi="Myriad Pro" w:cs="Arial"/>
          <w:b/>
          <w:bCs/>
          <w:caps/>
          <w:u w:val="single"/>
        </w:rPr>
        <w:t>: DROITS</w:t>
      </w:r>
      <w:r w:rsidR="00216408" w:rsidRPr="00593C97">
        <w:rPr>
          <w:rFonts w:ascii="Myriad Pro" w:hAnsi="Myriad Pro" w:cs="Arial"/>
          <w:b/>
          <w:bCs/>
          <w:caps/>
          <w:u w:val="single"/>
        </w:rPr>
        <w:t>d’enregistrement</w:t>
      </w:r>
    </w:p>
    <w:p w:rsidR="0050644C" w:rsidRPr="00593C97" w:rsidRDefault="00216408" w:rsidP="00216408">
      <w:pPr>
        <w:autoSpaceDE w:val="0"/>
        <w:autoSpaceDN w:val="0"/>
        <w:adjustRightInd w:val="0"/>
        <w:spacing w:before="200"/>
        <w:jc w:val="both"/>
        <w:rPr>
          <w:rFonts w:ascii="Myriad Pro" w:hAnsi="Myriad Pro" w:cs="Arial"/>
          <w:szCs w:val="28"/>
        </w:rPr>
      </w:pPr>
      <w:r w:rsidRPr="00593C97">
        <w:rPr>
          <w:rFonts w:ascii="Myriad Pro" w:hAnsi="Myriad Pro" w:cs="Arial"/>
          <w:szCs w:val="28"/>
        </w:rPr>
        <w:t>Le présent marché est soumis aux formalités d</w:t>
      </w:r>
      <w:r w:rsidR="0050644C" w:rsidRPr="00593C97">
        <w:rPr>
          <w:rFonts w:ascii="Myriad Pro" w:hAnsi="Myriad Pro" w:cs="Arial"/>
          <w:szCs w:val="28"/>
        </w:rPr>
        <w:t xml:space="preserve">'enregistrement </w:t>
      </w:r>
      <w:r w:rsidRPr="00593C97">
        <w:rPr>
          <w:rFonts w:ascii="Myriad Pro" w:hAnsi="Myriad Pro" w:cs="Arial"/>
          <w:szCs w:val="28"/>
        </w:rPr>
        <w:t xml:space="preserve">conformément aux </w:t>
      </w:r>
      <w:r w:rsidR="0050644C" w:rsidRPr="00593C97">
        <w:rPr>
          <w:rFonts w:ascii="Myriad Pro" w:hAnsi="Myriad Pro" w:cs="Arial"/>
          <w:szCs w:val="28"/>
        </w:rPr>
        <w:t>lois et règlements en vigueur.</w:t>
      </w:r>
    </w:p>
    <w:p w:rsidR="0050644C" w:rsidRPr="00593C97" w:rsidRDefault="0050644C" w:rsidP="0050644C">
      <w:pPr>
        <w:autoSpaceDE w:val="0"/>
        <w:autoSpaceDN w:val="0"/>
        <w:adjustRightInd w:val="0"/>
        <w:spacing w:before="200"/>
        <w:jc w:val="both"/>
        <w:rPr>
          <w:rFonts w:ascii="Myriad Pro" w:hAnsi="Myriad Pro" w:cs="Tahoma"/>
        </w:rPr>
      </w:pPr>
    </w:p>
    <w:p w:rsidR="00876561" w:rsidRPr="00593C97" w:rsidRDefault="00876561" w:rsidP="0050644C">
      <w:pPr>
        <w:jc w:val="center"/>
        <w:rPr>
          <w:rFonts w:ascii="Myriad Pro" w:hAnsi="Myriad Pro"/>
          <w:b/>
        </w:rPr>
      </w:pPr>
      <w:r w:rsidRPr="00593C97">
        <w:rPr>
          <w:rFonts w:ascii="Myriad Pro" w:hAnsi="Myriad Pro"/>
        </w:rPr>
        <w:t>*******</w:t>
      </w:r>
    </w:p>
    <w:p w:rsidR="0050644C" w:rsidRPr="00593C97" w:rsidRDefault="0050644C" w:rsidP="00B55306">
      <w:pPr>
        <w:rPr>
          <w:rFonts w:ascii="Myriad Pro" w:hAnsi="Myriad Pro" w:cs="Arial"/>
          <w:b/>
          <w:bCs/>
          <w:caps/>
          <w:u w:val="single"/>
        </w:rPr>
      </w:pPr>
    </w:p>
    <w:p w:rsidR="00876561" w:rsidRPr="00593C97" w:rsidRDefault="00876561" w:rsidP="00AE5A43">
      <w:pPr>
        <w:rPr>
          <w:rFonts w:ascii="Myriad Pro" w:hAnsi="Myriad Pro" w:cs="Arial"/>
          <w:b/>
          <w:bCs/>
          <w:caps/>
          <w:u w:val="single"/>
        </w:rPr>
      </w:pPr>
      <w:r w:rsidRPr="00593C97">
        <w:rPr>
          <w:rFonts w:ascii="Myriad Pro" w:hAnsi="Myriad Pro" w:cs="Arial"/>
          <w:b/>
          <w:bCs/>
          <w:caps/>
          <w:u w:val="single"/>
        </w:rPr>
        <w:t>Article 2</w:t>
      </w:r>
      <w:r w:rsidR="00AE5A43" w:rsidRPr="00593C97">
        <w:rPr>
          <w:rFonts w:ascii="Myriad Pro" w:hAnsi="Myriad Pro" w:cs="Arial"/>
          <w:b/>
          <w:bCs/>
          <w:caps/>
          <w:u w:val="single"/>
        </w:rPr>
        <w:t>4</w:t>
      </w:r>
      <w:r w:rsidRPr="00593C97">
        <w:rPr>
          <w:rFonts w:ascii="Myriad Pro" w:hAnsi="Myriad Pro" w:cs="Arial"/>
          <w:b/>
          <w:bCs/>
          <w:caps/>
          <w:u w:val="single"/>
        </w:rPr>
        <w:t>: lutte contre la FRAUDE ET la CORRUPTION</w:t>
      </w:r>
    </w:p>
    <w:p w:rsidR="00B55306" w:rsidRPr="00593C97" w:rsidRDefault="00B55306" w:rsidP="00B83A05">
      <w:pPr>
        <w:pStyle w:val="Paragraphedeliste"/>
        <w:tabs>
          <w:tab w:val="left" w:pos="851"/>
        </w:tabs>
        <w:spacing w:before="200"/>
        <w:ind w:left="0"/>
        <w:jc w:val="both"/>
        <w:rPr>
          <w:rFonts w:ascii="Myriad Pro" w:hAnsi="Myriad Pro" w:cs="Tahoma"/>
          <w:iCs/>
        </w:rPr>
      </w:pPr>
      <w:r w:rsidRPr="00593C97">
        <w:rPr>
          <w:rFonts w:ascii="Myriad Pro" w:hAnsi="Myriad Pro" w:cs="Tahoma"/>
        </w:rPr>
        <w:t xml:space="preserve">Il sera fait application </w:t>
      </w:r>
      <w:r w:rsidRPr="00593C97">
        <w:rPr>
          <w:rFonts w:ascii="Myriad Pro" w:hAnsi="Myriad Pro" w:cs="Tahoma"/>
          <w:iCs/>
        </w:rPr>
        <w:t>des articles 2</w:t>
      </w:r>
      <w:r w:rsidR="00B83A05" w:rsidRPr="00593C97">
        <w:rPr>
          <w:rFonts w:ascii="Myriad Pro" w:hAnsi="Myriad Pro" w:cs="Tahoma"/>
          <w:iCs/>
        </w:rPr>
        <w:t>6</w:t>
      </w:r>
      <w:r w:rsidRPr="00593C97">
        <w:rPr>
          <w:rFonts w:ascii="Myriad Pro" w:hAnsi="Myriad Pro" w:cs="Tahoma"/>
          <w:iCs/>
        </w:rPr>
        <w:t xml:space="preserve"> et 168 du décret du 20 mars 2013 relatif aux marchés publics.</w:t>
      </w:r>
    </w:p>
    <w:p w:rsidR="00B55306" w:rsidRPr="00593C97" w:rsidRDefault="00B55306" w:rsidP="00EB17E7">
      <w:pPr>
        <w:pStyle w:val="Paragraphedeliste"/>
        <w:tabs>
          <w:tab w:val="left" w:pos="851"/>
        </w:tabs>
        <w:ind w:left="0"/>
        <w:jc w:val="both"/>
        <w:rPr>
          <w:rFonts w:ascii="Myriad Pro" w:hAnsi="Myriad Pro" w:cs="Tahoma"/>
        </w:rPr>
      </w:pPr>
      <w:r w:rsidRPr="00593C97">
        <w:rPr>
          <w:rFonts w:ascii="Myriad Pro" w:hAnsi="Myriad Pro" w:cs="Tahoma"/>
        </w:rPr>
        <w:t>Le fournisseur ne doit pas recourir par lui-même ou par personne interposée à des pratiques de fraude ou de corruption des personnes qui interviennent, à quelque titre que ce soit, dans les différentes procédures de passation, de gestion et d’exécution du marché.</w:t>
      </w:r>
    </w:p>
    <w:p w:rsidR="00B55306" w:rsidRPr="00593C97" w:rsidRDefault="00B55306" w:rsidP="00EB17E7">
      <w:pPr>
        <w:jc w:val="both"/>
        <w:rPr>
          <w:rFonts w:ascii="Myriad Pro" w:hAnsi="Myriad Pro" w:cs="Tahoma"/>
        </w:rPr>
      </w:pPr>
      <w:r w:rsidRPr="00593C97">
        <w:rPr>
          <w:rFonts w:ascii="Myriad Pro" w:hAnsi="Myriad Pro" w:cs="Tahoma"/>
        </w:rPr>
        <w:t xml:space="preserve">Le fournisseur ne doit pas faire, par lui-même ou par personne interposée, des promesses, des dons ou des présents en vue d'influer sur les différentes procédures de conclusion d'un marché et lors des étapes de son exécution. </w:t>
      </w:r>
    </w:p>
    <w:p w:rsidR="00D604F2" w:rsidRPr="00593C97" w:rsidRDefault="00B55306" w:rsidP="00EB17E7">
      <w:pPr>
        <w:jc w:val="both"/>
        <w:rPr>
          <w:rFonts w:ascii="Myriad Pro" w:hAnsi="Myriad Pro" w:cs="Tahoma"/>
        </w:rPr>
      </w:pPr>
      <w:r w:rsidRPr="00593C97">
        <w:rPr>
          <w:rFonts w:ascii="Myriad Pro" w:hAnsi="Myriad Pro" w:cs="Tahoma"/>
        </w:rPr>
        <w:t>Les dispositions du présent article s’appliquent à l’ensemble des intervenants dans l’exécution du présent marché.</w:t>
      </w:r>
    </w:p>
    <w:p w:rsidR="00876561" w:rsidRPr="00593C97" w:rsidRDefault="00876561" w:rsidP="00D604F2">
      <w:pPr>
        <w:jc w:val="center"/>
        <w:rPr>
          <w:rFonts w:ascii="Myriad Pro" w:hAnsi="Myriad Pro"/>
          <w:b/>
        </w:rPr>
      </w:pPr>
      <w:r w:rsidRPr="00593C97">
        <w:rPr>
          <w:rFonts w:ascii="Myriad Pro" w:hAnsi="Myriad Pro"/>
        </w:rPr>
        <w:t>*******</w:t>
      </w:r>
    </w:p>
    <w:p w:rsidR="00D950A4" w:rsidRPr="00593C97" w:rsidRDefault="00D950A4" w:rsidP="00AE5A43">
      <w:pPr>
        <w:spacing w:line="480" w:lineRule="exact"/>
        <w:rPr>
          <w:rFonts w:ascii="Myriad Pro" w:hAnsi="Myriad Pro" w:cs="Tahoma"/>
          <w:b/>
          <w:bCs/>
          <w:caps/>
          <w:u w:val="single"/>
        </w:rPr>
      </w:pPr>
      <w:r w:rsidRPr="00593C97">
        <w:rPr>
          <w:rFonts w:ascii="Myriad Pro" w:hAnsi="Myriad Pro" w:cs="Tahoma"/>
          <w:b/>
          <w:bCs/>
          <w:caps/>
          <w:u w:val="single"/>
        </w:rPr>
        <w:t>Article 2</w:t>
      </w:r>
      <w:r w:rsidR="00AE5A43" w:rsidRPr="00593C97">
        <w:rPr>
          <w:rFonts w:ascii="Myriad Pro" w:hAnsi="Myriad Pro" w:cs="Tahoma"/>
          <w:b/>
          <w:bCs/>
          <w:caps/>
          <w:u w:val="single"/>
        </w:rPr>
        <w:t>5</w:t>
      </w:r>
      <w:r w:rsidRPr="00593C97">
        <w:rPr>
          <w:rFonts w:ascii="Myriad Pro" w:hAnsi="Myriad Pro" w:cs="Tahoma"/>
          <w:b/>
          <w:bCs/>
          <w:caps/>
          <w:u w:val="single"/>
        </w:rPr>
        <w:t xml:space="preserve"> : CAS DE FORCE MAJEURE </w:t>
      </w:r>
    </w:p>
    <w:p w:rsidR="00D950A4" w:rsidRPr="00593C97" w:rsidRDefault="00D950A4" w:rsidP="00EB17E7">
      <w:pPr>
        <w:jc w:val="both"/>
        <w:rPr>
          <w:rFonts w:ascii="Myriad Pro" w:hAnsi="Myriad Pro" w:cs="Arial"/>
        </w:rPr>
      </w:pPr>
      <w:r w:rsidRPr="00593C97">
        <w:rPr>
          <w:rFonts w:ascii="Myriad Pro" w:hAnsi="Myriad Pro" w:cs="Arial"/>
        </w:rPr>
        <w:t>Conformément  aux  prescriptions  de  l’article  47  du  CCAG-Travaux et en cas de survenance d'un événement de force majeure, l'entrepreneur a droit à une augmentation raisonnable des délais d'exécution qui doit faire l'objet d'un avenant. Aucune indemnité ne peut être accordée à l'entrepreneur pour une éventuelle perte, les frais d'assurance étant réputés compris dans les prix du marché.</w:t>
      </w:r>
    </w:p>
    <w:p w:rsidR="00F406CC" w:rsidRPr="00593C97" w:rsidRDefault="00F406CC" w:rsidP="00F406CC">
      <w:pPr>
        <w:jc w:val="both"/>
        <w:rPr>
          <w:rFonts w:ascii="Myriad Pro" w:hAnsi="Myriad Pro" w:cs="Arial"/>
        </w:rPr>
      </w:pPr>
      <w:r w:rsidRPr="00593C97">
        <w:rPr>
          <w:rFonts w:ascii="Myriad Pro" w:hAnsi="Myriad Pro" w:cs="Arial"/>
        </w:rPr>
        <w:t>Les seuils des intempéries qui sont réputés constituer un évènement de force majeure sont définis comme suit :</w:t>
      </w:r>
    </w:p>
    <w:p w:rsidR="00F406CC" w:rsidRPr="00593C97" w:rsidRDefault="00F406CC" w:rsidP="00F406CC">
      <w:pPr>
        <w:numPr>
          <w:ilvl w:val="0"/>
          <w:numId w:val="27"/>
        </w:numPr>
        <w:spacing w:line="240" w:lineRule="exact"/>
        <w:jc w:val="both"/>
        <w:rPr>
          <w:rFonts w:ascii="Myriad Pro" w:hAnsi="Myriad Pro"/>
          <w:sz w:val="22"/>
          <w:szCs w:val="22"/>
        </w:rPr>
      </w:pPr>
      <w:r w:rsidRPr="00593C97">
        <w:rPr>
          <w:rFonts w:ascii="Myriad Pro" w:hAnsi="Myriad Pro"/>
          <w:sz w:val="22"/>
          <w:szCs w:val="22"/>
        </w:rPr>
        <w:t>La neige : 30 cm</w:t>
      </w:r>
    </w:p>
    <w:p w:rsidR="00F406CC" w:rsidRPr="00593C97" w:rsidRDefault="00F406CC" w:rsidP="00F406CC">
      <w:pPr>
        <w:numPr>
          <w:ilvl w:val="0"/>
          <w:numId w:val="27"/>
        </w:numPr>
        <w:spacing w:line="240" w:lineRule="exact"/>
        <w:jc w:val="both"/>
        <w:rPr>
          <w:rFonts w:ascii="Myriad Pro" w:hAnsi="Myriad Pro"/>
          <w:sz w:val="22"/>
          <w:szCs w:val="22"/>
        </w:rPr>
      </w:pPr>
      <w:r w:rsidRPr="00593C97">
        <w:rPr>
          <w:rFonts w:ascii="Myriad Pro" w:hAnsi="Myriad Pro"/>
          <w:sz w:val="22"/>
          <w:szCs w:val="22"/>
        </w:rPr>
        <w:t>La pluie : 60 mm</w:t>
      </w:r>
    </w:p>
    <w:p w:rsidR="00F406CC" w:rsidRPr="00593C97" w:rsidRDefault="00F406CC" w:rsidP="00F406CC">
      <w:pPr>
        <w:numPr>
          <w:ilvl w:val="0"/>
          <w:numId w:val="27"/>
        </w:numPr>
        <w:spacing w:line="240" w:lineRule="exact"/>
        <w:jc w:val="both"/>
        <w:rPr>
          <w:rFonts w:ascii="Myriad Pro" w:hAnsi="Myriad Pro"/>
          <w:sz w:val="22"/>
          <w:szCs w:val="22"/>
        </w:rPr>
      </w:pPr>
      <w:r w:rsidRPr="00593C97">
        <w:rPr>
          <w:rFonts w:ascii="Myriad Pro" w:hAnsi="Myriad Pro"/>
          <w:sz w:val="22"/>
          <w:szCs w:val="22"/>
        </w:rPr>
        <w:t>Le vent : 60 km /h</w:t>
      </w:r>
    </w:p>
    <w:p w:rsidR="00F406CC" w:rsidRPr="00593C97" w:rsidRDefault="00F406CC" w:rsidP="00F406CC">
      <w:pPr>
        <w:numPr>
          <w:ilvl w:val="0"/>
          <w:numId w:val="27"/>
        </w:numPr>
        <w:spacing w:line="240" w:lineRule="exact"/>
        <w:jc w:val="both"/>
        <w:rPr>
          <w:rFonts w:ascii="Myriad Pro" w:hAnsi="Myriad Pro"/>
          <w:sz w:val="22"/>
          <w:szCs w:val="22"/>
        </w:rPr>
      </w:pPr>
      <w:r w:rsidRPr="00593C97">
        <w:rPr>
          <w:rFonts w:ascii="Myriad Pro" w:hAnsi="Myriad Pro"/>
          <w:sz w:val="22"/>
          <w:szCs w:val="22"/>
        </w:rPr>
        <w:t>Le séisme : 5 degré sur l’échelle de Richter</w:t>
      </w:r>
    </w:p>
    <w:p w:rsidR="00D950A4" w:rsidRPr="00593C97" w:rsidRDefault="00D950A4" w:rsidP="00626676">
      <w:pPr>
        <w:jc w:val="both"/>
        <w:rPr>
          <w:rFonts w:ascii="Myriad Pro" w:hAnsi="Myriad Pro" w:cs="Arial"/>
        </w:rPr>
      </w:pPr>
      <w:r w:rsidRPr="00593C97">
        <w:rPr>
          <w:rFonts w:ascii="Myriad Pro" w:hAnsi="Myriad Pro" w:cs="Arial"/>
        </w:rPr>
        <w:t xml:space="preserve">L'entrepreneur qui invoque le cas de force majeure devra aussitôt après l'apparition d'un tel cas, et dans un délai maximum de sept (7) jours, adresser au maître d'ouvrage une notification par lettre recommandée établissant les éléments constitutifs de la force majeure et ses conséquences probables sur la réalisation du marché. </w:t>
      </w:r>
    </w:p>
    <w:p w:rsidR="00D950A4" w:rsidRPr="00593C97" w:rsidRDefault="00D950A4" w:rsidP="00EB17E7">
      <w:pPr>
        <w:jc w:val="both"/>
        <w:rPr>
          <w:rFonts w:ascii="Myriad Pro" w:hAnsi="Myriad Pro" w:cs="Arial"/>
        </w:rPr>
      </w:pPr>
      <w:r w:rsidRPr="00593C97">
        <w:rPr>
          <w:rFonts w:ascii="Myriad Pro" w:hAnsi="Myriad Pro" w:cs="Arial"/>
        </w:rPr>
        <w:t xml:space="preserve">Dans tous les cas, l'entrepreneur doit prendre toutes dispositions utiles pour assurer, dans les plus brefs délais, la reprise normale de l'exécution des obligations affectées par le cas de force majeure. Si, par la suite de cas de force majeure, l'entrepreneur ne peut plus exécuter les prestations telles que prévues au marché pendant une période de trente (30) jours, il doit examiner dans les plus brefs délais avec le maître d'ouvrage les incidences contractuelles desdits événements sur l'exécution du marché, les délais et les obligations respectives de chacune des parties. Quand une situation de force majeure persiste pendant une période de soixante (60) jours au moins, le marché peut être résilié à l'initiative du maître d'ouvrage ou à la demande de l'entrepreneur. </w:t>
      </w:r>
    </w:p>
    <w:p w:rsidR="00E67A1B" w:rsidRPr="00593C97" w:rsidRDefault="00E67A1B" w:rsidP="00EB17E7">
      <w:pPr>
        <w:jc w:val="both"/>
        <w:rPr>
          <w:rFonts w:ascii="Myriad Pro" w:hAnsi="Myriad Pro" w:cs="Arial"/>
        </w:rPr>
      </w:pPr>
    </w:p>
    <w:p w:rsidR="00D950A4" w:rsidRPr="00593C97" w:rsidRDefault="00D950A4" w:rsidP="00D950A4">
      <w:pPr>
        <w:jc w:val="center"/>
        <w:rPr>
          <w:rFonts w:ascii="Myriad Pro" w:hAnsi="Myriad Pro"/>
          <w:b/>
        </w:rPr>
      </w:pPr>
      <w:r w:rsidRPr="00593C97">
        <w:rPr>
          <w:rFonts w:ascii="Myriad Pro" w:hAnsi="Myriad Pro"/>
        </w:rPr>
        <w:t>*******</w:t>
      </w:r>
    </w:p>
    <w:p w:rsidR="009D3504" w:rsidRDefault="009D3504" w:rsidP="00AE5A43">
      <w:pPr>
        <w:rPr>
          <w:rFonts w:ascii="Myriad Pro" w:hAnsi="Myriad Pro" w:cs="Arial"/>
          <w:b/>
          <w:bCs/>
          <w:caps/>
          <w:u w:val="single"/>
        </w:rPr>
      </w:pPr>
    </w:p>
    <w:p w:rsidR="00A77E95" w:rsidRDefault="00A77E95" w:rsidP="00AE5A43">
      <w:pPr>
        <w:rPr>
          <w:rFonts w:ascii="Myriad Pro" w:hAnsi="Myriad Pro" w:cs="Arial"/>
          <w:b/>
          <w:bCs/>
          <w:caps/>
          <w:u w:val="single"/>
        </w:rPr>
      </w:pPr>
    </w:p>
    <w:p w:rsidR="00A77E95" w:rsidRDefault="00A77E95" w:rsidP="00AE5A43">
      <w:pPr>
        <w:rPr>
          <w:rFonts w:ascii="Myriad Pro" w:hAnsi="Myriad Pro" w:cs="Arial"/>
          <w:b/>
          <w:bCs/>
          <w:caps/>
          <w:u w:val="single"/>
        </w:rPr>
      </w:pPr>
    </w:p>
    <w:p w:rsidR="00A77E95" w:rsidRDefault="00A77E95" w:rsidP="00AE5A43">
      <w:pPr>
        <w:rPr>
          <w:rFonts w:ascii="Myriad Pro" w:hAnsi="Myriad Pro" w:cs="Arial"/>
          <w:b/>
          <w:bCs/>
          <w:caps/>
          <w:u w:val="single"/>
        </w:rPr>
      </w:pPr>
    </w:p>
    <w:p w:rsidR="00A77E95" w:rsidRDefault="00A77E95" w:rsidP="00AE5A43">
      <w:pPr>
        <w:rPr>
          <w:rFonts w:ascii="Myriad Pro" w:hAnsi="Myriad Pro" w:cs="Arial"/>
          <w:b/>
          <w:bCs/>
          <w:caps/>
          <w:u w:val="single"/>
        </w:rPr>
      </w:pPr>
    </w:p>
    <w:p w:rsidR="00876561" w:rsidRPr="00593C97" w:rsidRDefault="00876561" w:rsidP="00AE5A43">
      <w:pPr>
        <w:rPr>
          <w:rFonts w:ascii="Myriad Pro" w:hAnsi="Myriad Pro" w:cs="Arial"/>
          <w:b/>
          <w:bCs/>
          <w:caps/>
          <w:u w:val="single"/>
        </w:rPr>
      </w:pPr>
      <w:r w:rsidRPr="00593C97">
        <w:rPr>
          <w:rFonts w:ascii="Myriad Pro" w:hAnsi="Myriad Pro" w:cs="Arial"/>
          <w:b/>
          <w:bCs/>
          <w:caps/>
          <w:u w:val="single"/>
        </w:rPr>
        <w:t>Article 2</w:t>
      </w:r>
      <w:r w:rsidR="00AE5A43" w:rsidRPr="00593C97">
        <w:rPr>
          <w:rFonts w:ascii="Myriad Pro" w:hAnsi="Myriad Pro" w:cs="Arial"/>
          <w:b/>
          <w:bCs/>
          <w:caps/>
          <w:u w:val="single"/>
        </w:rPr>
        <w:t>6</w:t>
      </w:r>
      <w:r w:rsidRPr="00593C97">
        <w:rPr>
          <w:rFonts w:ascii="Myriad Pro" w:hAnsi="Myriad Pro" w:cs="Arial"/>
          <w:b/>
          <w:bCs/>
          <w:caps/>
          <w:u w:val="single"/>
        </w:rPr>
        <w:t>: Résiliation du marche</w:t>
      </w:r>
    </w:p>
    <w:p w:rsidR="00D950A4" w:rsidRPr="00593C97" w:rsidRDefault="00D950A4" w:rsidP="00D950A4">
      <w:pPr>
        <w:pStyle w:val="Paragraphedeliste"/>
        <w:tabs>
          <w:tab w:val="num" w:pos="2509"/>
        </w:tabs>
        <w:spacing w:before="200" w:after="200"/>
        <w:ind w:left="0"/>
        <w:jc w:val="both"/>
        <w:rPr>
          <w:rFonts w:ascii="Myriad Pro" w:hAnsi="Myriad Pro" w:cs="Tahoma"/>
        </w:rPr>
      </w:pPr>
      <w:r w:rsidRPr="00593C97">
        <w:rPr>
          <w:rFonts w:ascii="Myriad Pro" w:hAnsi="Myriad Pro" w:cs="Tahoma"/>
        </w:rPr>
        <w:t>La résiliation du marché peut être prononcée dans les conditions et modalités prévues par l’article  159 du décret n° 2.12.349 du 20 mars 2013 relatif aux marchés publics,et celles prévues aux articles 23,28,33,36,47 à 52, 58,65, 79 et 80 du CCAG-T.</w:t>
      </w:r>
    </w:p>
    <w:p w:rsidR="00D950A4" w:rsidRPr="00593C97" w:rsidRDefault="00D950A4" w:rsidP="00D950A4">
      <w:pPr>
        <w:keepNext/>
        <w:spacing w:before="200" w:after="200"/>
        <w:jc w:val="both"/>
        <w:rPr>
          <w:rFonts w:ascii="Myriad Pro" w:hAnsi="Myriad Pro" w:cs="Tahoma"/>
        </w:rPr>
      </w:pPr>
      <w:r w:rsidRPr="00593C97">
        <w:rPr>
          <w:rFonts w:ascii="Myriad Pro" w:hAnsi="Myriad Pro" w:cs="Tahoma"/>
        </w:rPr>
        <w:t>La résiliation du marché ne fera pas obstacle à la mise en œuvre de l’action civile ou pénale qui pourrait être intentée au titulaire du marché en raison de ses fautes ou infractions.</w:t>
      </w:r>
    </w:p>
    <w:p w:rsidR="00D950A4" w:rsidRPr="00593C97" w:rsidRDefault="00D950A4" w:rsidP="00D950A4">
      <w:pPr>
        <w:pStyle w:val="Paragraphedeliste"/>
        <w:tabs>
          <w:tab w:val="num" w:pos="2509"/>
        </w:tabs>
        <w:spacing w:before="200" w:after="200"/>
        <w:ind w:left="0"/>
        <w:jc w:val="both"/>
        <w:rPr>
          <w:rFonts w:ascii="Myriad Pro" w:hAnsi="Myriad Pro" w:cs="Tahoma"/>
        </w:rPr>
      </w:pPr>
      <w:r w:rsidRPr="00593C97">
        <w:rPr>
          <w:rFonts w:ascii="Myriad Pro" w:hAnsi="Myriad Pro" w:cs="Tahoma"/>
        </w:rPr>
        <w:t>Pour les groupements, en cas de défaillance, de décès, de liquidation judiciaire, de redressement judiciaire, sans autorisation de continuer l’activité, ou de faute grave de l’un ou plusieurs membres du groupement, ceux-ci peuvent être exclus du marché suivant les procédures de résiliation du marché.</w:t>
      </w:r>
    </w:p>
    <w:p w:rsidR="00D950A4" w:rsidRPr="00593C97" w:rsidRDefault="00D950A4" w:rsidP="00D950A4">
      <w:pPr>
        <w:pStyle w:val="Paragraphedeliste"/>
        <w:tabs>
          <w:tab w:val="num" w:pos="2509"/>
        </w:tabs>
        <w:spacing w:before="200" w:after="200"/>
        <w:ind w:left="0"/>
        <w:jc w:val="both"/>
        <w:rPr>
          <w:rFonts w:ascii="Myriad Pro" w:hAnsi="Myriad Pro" w:cs="Tahoma"/>
        </w:rPr>
      </w:pPr>
      <w:r w:rsidRPr="00593C97">
        <w:rPr>
          <w:rFonts w:ascii="Myriad Pro" w:hAnsi="Myriad Pro" w:cs="Tahoma"/>
        </w:rPr>
        <w:t>Dans ce cas, un avenant est passé pour fixer les conditions de la poursuite de l’exécution du marché par les membres restants du groupement éventuellement complété par de nouveaux membres en cas de nécessité de combler le manque de compétences dûment constaté après l’exclusion de certains membres du groupement.</w:t>
      </w:r>
    </w:p>
    <w:p w:rsidR="00876561" w:rsidRPr="00593C97" w:rsidRDefault="00876561" w:rsidP="00D950A4">
      <w:pPr>
        <w:pStyle w:val="Paragraphedeliste"/>
        <w:tabs>
          <w:tab w:val="num" w:pos="2509"/>
        </w:tabs>
        <w:spacing w:before="200" w:after="200"/>
        <w:ind w:left="0"/>
        <w:jc w:val="center"/>
        <w:rPr>
          <w:rFonts w:ascii="Myriad Pro" w:hAnsi="Myriad Pro"/>
          <w:b/>
        </w:rPr>
      </w:pPr>
      <w:r w:rsidRPr="00593C97">
        <w:rPr>
          <w:rFonts w:ascii="Myriad Pro" w:hAnsi="Myriad Pro"/>
        </w:rPr>
        <w:t>*******</w:t>
      </w:r>
    </w:p>
    <w:p w:rsidR="00876561" w:rsidRPr="00DA01E0" w:rsidRDefault="00876561" w:rsidP="00AE5A43">
      <w:pPr>
        <w:pStyle w:val="Titre1"/>
        <w:spacing w:before="0" w:after="0"/>
        <w:rPr>
          <w:rFonts w:ascii="Myriad Pro" w:hAnsi="Myriad Pro"/>
          <w:caps/>
          <w:kern w:val="0"/>
          <w:sz w:val="24"/>
          <w:szCs w:val="24"/>
          <w:u w:val="single"/>
        </w:rPr>
      </w:pPr>
      <w:bookmarkStart w:id="15" w:name="_Toc390336736"/>
      <w:r w:rsidRPr="00DA01E0">
        <w:rPr>
          <w:rFonts w:ascii="Myriad Pro" w:hAnsi="Myriad Pro"/>
          <w:caps/>
          <w:kern w:val="0"/>
          <w:sz w:val="24"/>
          <w:szCs w:val="24"/>
          <w:u w:val="single"/>
        </w:rPr>
        <w:t>Article 2</w:t>
      </w:r>
      <w:r w:rsidR="00AE5A43" w:rsidRPr="00DA01E0">
        <w:rPr>
          <w:rFonts w:ascii="Myriad Pro" w:hAnsi="Myriad Pro"/>
          <w:caps/>
          <w:kern w:val="0"/>
          <w:sz w:val="24"/>
          <w:szCs w:val="24"/>
          <w:u w:val="single"/>
        </w:rPr>
        <w:t>7</w:t>
      </w:r>
      <w:r w:rsidRPr="00DA01E0">
        <w:rPr>
          <w:rFonts w:ascii="Myriad Pro" w:hAnsi="Myriad Pro"/>
          <w:caps/>
          <w:kern w:val="0"/>
          <w:sz w:val="24"/>
          <w:szCs w:val="24"/>
          <w:u w:val="single"/>
        </w:rPr>
        <w:t> : Règlement des differends et litiges</w:t>
      </w:r>
      <w:bookmarkEnd w:id="15"/>
    </w:p>
    <w:p w:rsidR="00D950A4" w:rsidRPr="00593C97" w:rsidRDefault="00D950A4" w:rsidP="002C2CBE">
      <w:pPr>
        <w:autoSpaceDE w:val="0"/>
        <w:autoSpaceDN w:val="0"/>
        <w:adjustRightInd w:val="0"/>
        <w:spacing w:before="200" w:after="200"/>
        <w:jc w:val="both"/>
        <w:rPr>
          <w:rFonts w:ascii="Myriad Pro" w:hAnsi="Myriad Pro" w:cs="Tahoma"/>
        </w:rPr>
      </w:pPr>
      <w:r w:rsidRPr="00593C97">
        <w:rPr>
          <w:rFonts w:ascii="Myriad Pro" w:hAnsi="Myriad Pro" w:cs="Tahoma"/>
        </w:rPr>
        <w:t>Si, en cours d’exécution du marché, des difficultés, différends ou litiges surviennent entre le maître d’ouvrage et le fournisseur, ceux-ci s’engagent à les régler dans le cadre des stipulations des articles 81</w:t>
      </w:r>
      <w:r w:rsidR="002C2CBE">
        <w:rPr>
          <w:rFonts w:ascii="Myriad Pro" w:hAnsi="Myriad Pro" w:cs="Tahoma"/>
        </w:rPr>
        <w:t>à</w:t>
      </w:r>
      <w:r w:rsidRPr="00593C97">
        <w:rPr>
          <w:rFonts w:ascii="Myriad Pro" w:hAnsi="Myriad Pro" w:cs="Tahoma"/>
        </w:rPr>
        <w:t xml:space="preserve"> 84 du CCAG-Travaux. </w:t>
      </w:r>
    </w:p>
    <w:p w:rsidR="00D950A4" w:rsidRPr="00593C97" w:rsidRDefault="00D950A4" w:rsidP="00D950A4">
      <w:pPr>
        <w:autoSpaceDE w:val="0"/>
        <w:autoSpaceDN w:val="0"/>
        <w:adjustRightInd w:val="0"/>
        <w:spacing w:before="120"/>
        <w:jc w:val="both"/>
        <w:rPr>
          <w:rFonts w:ascii="Myriad Pro" w:hAnsi="Myriad Pro" w:cs="Arial"/>
          <w:szCs w:val="28"/>
        </w:rPr>
      </w:pPr>
      <w:r w:rsidRPr="00593C97">
        <w:rPr>
          <w:rFonts w:ascii="Myriad Pro" w:hAnsi="Myriad Pro" w:cs="Tahoma"/>
        </w:rPr>
        <w:t>Lorsque ces litiges ne sont pas réglés conformément aux dispositions du premier alinéa du présent article, ils sont soumis aux tribunaux compétents</w:t>
      </w:r>
      <w:r w:rsidRPr="00593C97">
        <w:rPr>
          <w:rFonts w:ascii="Myriad Pro" w:hAnsi="Myriad Pro" w:cs="Arial"/>
          <w:szCs w:val="28"/>
        </w:rPr>
        <w:t xml:space="preserve"> de Rabat - Salé.</w:t>
      </w:r>
    </w:p>
    <w:p w:rsidR="00D950A4" w:rsidRPr="00593C97" w:rsidRDefault="00D950A4" w:rsidP="00D950A4">
      <w:pPr>
        <w:rPr>
          <w:rFonts w:ascii="Myriad Pro" w:hAnsi="Myriad Pro"/>
        </w:rPr>
      </w:pPr>
    </w:p>
    <w:p w:rsidR="004F1997" w:rsidRPr="00C846AE" w:rsidRDefault="004F1997" w:rsidP="00EB4C17">
      <w:pPr>
        <w:pStyle w:val="Titre1"/>
        <w:spacing w:before="0" w:after="0"/>
        <w:rPr>
          <w:rFonts w:ascii="Myriad Pro" w:hAnsi="Myriad Pro"/>
          <w:caps/>
          <w:kern w:val="0"/>
          <w:sz w:val="20"/>
          <w:szCs w:val="20"/>
          <w:u w:val="single"/>
        </w:rPr>
      </w:pPr>
      <w:r w:rsidRPr="00DA01E0">
        <w:rPr>
          <w:rFonts w:ascii="Myriad Pro" w:hAnsi="Myriad Pro"/>
          <w:caps/>
          <w:kern w:val="0"/>
          <w:sz w:val="22"/>
          <w:szCs w:val="22"/>
          <w:u w:val="single"/>
        </w:rPr>
        <w:t xml:space="preserve">ARTICLE </w:t>
      </w:r>
      <w:r w:rsidR="00EB4C17">
        <w:rPr>
          <w:rFonts w:ascii="Myriad Pro" w:hAnsi="Myriad Pro"/>
          <w:caps/>
          <w:kern w:val="0"/>
          <w:sz w:val="22"/>
          <w:szCs w:val="22"/>
          <w:u w:val="single"/>
        </w:rPr>
        <w:t>28</w:t>
      </w:r>
      <w:r w:rsidRPr="00DA01E0">
        <w:rPr>
          <w:rFonts w:ascii="Myriad Pro" w:hAnsi="Myriad Pro"/>
          <w:caps/>
          <w:kern w:val="0"/>
          <w:sz w:val="22"/>
          <w:szCs w:val="22"/>
          <w:u w:val="single"/>
        </w:rPr>
        <w:t xml:space="preserve"> : </w:t>
      </w:r>
      <w:r w:rsidR="002265F2">
        <w:rPr>
          <w:rFonts w:ascii="Myriad Pro" w:hAnsi="Myriad Pro"/>
          <w:caps/>
          <w:kern w:val="0"/>
          <w:sz w:val="22"/>
          <w:szCs w:val="22"/>
          <w:u w:val="single"/>
        </w:rPr>
        <w:t xml:space="preserve">designation des </w:t>
      </w:r>
      <w:r w:rsidR="005B4D9B" w:rsidRPr="00DA01E0">
        <w:rPr>
          <w:rFonts w:ascii="Myriad Pro" w:hAnsi="Myriad Pro"/>
          <w:caps/>
          <w:kern w:val="0"/>
          <w:sz w:val="22"/>
          <w:szCs w:val="22"/>
          <w:u w:val="single"/>
        </w:rPr>
        <w:t xml:space="preserve">Intervenants et </w:t>
      </w:r>
      <w:r w:rsidRPr="00DA01E0">
        <w:rPr>
          <w:rFonts w:ascii="Myriad Pro" w:hAnsi="Myriad Pro"/>
          <w:caps/>
          <w:kern w:val="0"/>
          <w:sz w:val="22"/>
          <w:szCs w:val="22"/>
          <w:u w:val="single"/>
        </w:rPr>
        <w:t>PERSONNEs CHARGEEs DU SUIVI DE L’EXECUTION D</w:t>
      </w:r>
      <w:r w:rsidR="00C846AE" w:rsidRPr="00DA01E0">
        <w:rPr>
          <w:rFonts w:ascii="Myriad Pro" w:hAnsi="Myriad Pro"/>
          <w:caps/>
          <w:kern w:val="0"/>
          <w:sz w:val="22"/>
          <w:szCs w:val="22"/>
          <w:u w:val="single"/>
        </w:rPr>
        <w:t>u MARCHE</w:t>
      </w:r>
    </w:p>
    <w:p w:rsidR="004F1997" w:rsidRDefault="004F1997" w:rsidP="004F1997">
      <w:pPr>
        <w:tabs>
          <w:tab w:val="left" w:pos="5460"/>
        </w:tabs>
        <w:jc w:val="both"/>
        <w:rPr>
          <w:rFonts w:ascii="Arial" w:hAnsi="Arial" w:cs="Arial"/>
          <w:b/>
          <w:bCs/>
          <w:caps/>
          <w:sz w:val="20"/>
          <w:szCs w:val="20"/>
        </w:rPr>
      </w:pPr>
      <w:r>
        <w:rPr>
          <w:rFonts w:ascii="Arial" w:hAnsi="Arial" w:cs="Arial"/>
          <w:b/>
          <w:bCs/>
          <w:caps/>
          <w:sz w:val="20"/>
          <w:szCs w:val="20"/>
        </w:rPr>
        <w:tab/>
      </w:r>
    </w:p>
    <w:p w:rsidR="004F1997" w:rsidRPr="00C846AE" w:rsidRDefault="004F1997" w:rsidP="004F1997">
      <w:pPr>
        <w:pStyle w:val="Paragraphedeliste"/>
        <w:numPr>
          <w:ilvl w:val="0"/>
          <w:numId w:val="30"/>
        </w:numPr>
        <w:contextualSpacing/>
        <w:jc w:val="both"/>
        <w:rPr>
          <w:rFonts w:ascii="Myriad Pro" w:hAnsi="Myriad Pro" w:cstheme="majorBidi"/>
          <w:sz w:val="20"/>
          <w:szCs w:val="20"/>
          <w:u w:val="single"/>
        </w:rPr>
      </w:pPr>
      <w:r w:rsidRPr="00C846AE">
        <w:rPr>
          <w:rFonts w:ascii="Myriad Pro" w:hAnsi="Myriad Pro" w:cstheme="majorBidi"/>
          <w:b/>
          <w:bCs/>
          <w:caps/>
          <w:sz w:val="20"/>
          <w:szCs w:val="20"/>
          <w:u w:val="single"/>
        </w:rPr>
        <w:t>DESIGNATION DES INTERVENANTS :</w:t>
      </w:r>
    </w:p>
    <w:p w:rsidR="004F1997" w:rsidRPr="004F1997" w:rsidRDefault="004F1997" w:rsidP="00C846AE">
      <w:pPr>
        <w:autoSpaceDE w:val="0"/>
        <w:autoSpaceDN w:val="0"/>
        <w:adjustRightInd w:val="0"/>
        <w:spacing w:after="200"/>
        <w:jc w:val="both"/>
        <w:rPr>
          <w:rFonts w:ascii="Myriad Pro" w:hAnsi="Myriad Pro" w:cs="Tahoma"/>
        </w:rPr>
      </w:pPr>
      <w:r w:rsidRPr="004F1997">
        <w:rPr>
          <w:rFonts w:ascii="Myriad Pro" w:hAnsi="Myriad Pro" w:cs="Tahoma"/>
        </w:rPr>
        <w:t>La personne intervenant dans le présent marché est </w:t>
      </w:r>
      <w:r>
        <w:rPr>
          <w:rFonts w:ascii="Myriad Pro" w:hAnsi="Myriad Pro" w:cs="Tahoma"/>
        </w:rPr>
        <w:t>Monsieur le P</w:t>
      </w:r>
      <w:r w:rsidRPr="004F1997">
        <w:rPr>
          <w:rFonts w:ascii="Myriad Pro" w:hAnsi="Myriad Pro" w:cs="Tahoma"/>
        </w:rPr>
        <w:t xml:space="preserve">résident de la </w:t>
      </w:r>
      <w:r w:rsidR="00C846AE">
        <w:rPr>
          <w:rFonts w:ascii="Myriad Pro" w:hAnsi="Myriad Pro" w:cs="Tahoma"/>
        </w:rPr>
        <w:t>C</w:t>
      </w:r>
      <w:r w:rsidRPr="004F1997">
        <w:rPr>
          <w:rFonts w:ascii="Myriad Pro" w:hAnsi="Myriad Pro" w:cs="Tahoma"/>
        </w:rPr>
        <w:t>ommune de</w:t>
      </w:r>
      <w:r w:rsidR="005F595A">
        <w:rPr>
          <w:rFonts w:ascii="Myriad Pro" w:hAnsi="Myriad Pro" w:cs="Tahoma"/>
        </w:rPr>
        <w:t xml:space="preserve"> </w:t>
      </w:r>
      <w:r>
        <w:rPr>
          <w:rFonts w:ascii="Myriad Pro" w:hAnsi="Myriad Pro" w:cs="Tahoma"/>
        </w:rPr>
        <w:t>Salé</w:t>
      </w:r>
      <w:r w:rsidRPr="004F1997">
        <w:rPr>
          <w:rFonts w:ascii="Myriad Pro" w:hAnsi="Myriad Pro" w:cs="Tahoma"/>
        </w:rPr>
        <w:t xml:space="preserve"> en qualité de maître d’ouvrage.</w:t>
      </w:r>
    </w:p>
    <w:p w:rsidR="004F1997" w:rsidRPr="00DA01E0" w:rsidRDefault="004F1997" w:rsidP="00C846AE">
      <w:pPr>
        <w:pStyle w:val="Paragraphedeliste"/>
        <w:numPr>
          <w:ilvl w:val="0"/>
          <w:numId w:val="30"/>
        </w:numPr>
        <w:contextualSpacing/>
        <w:jc w:val="both"/>
        <w:rPr>
          <w:rFonts w:ascii="Myriad Pro" w:hAnsi="Myriad Pro" w:cstheme="majorBidi"/>
          <w:sz w:val="20"/>
          <w:szCs w:val="20"/>
        </w:rPr>
      </w:pPr>
      <w:r w:rsidRPr="00DA01E0">
        <w:rPr>
          <w:rFonts w:ascii="Myriad Pro" w:hAnsi="Myriad Pro" w:cstheme="majorBidi"/>
          <w:b/>
          <w:bCs/>
          <w:caps/>
          <w:sz w:val="20"/>
          <w:szCs w:val="20"/>
          <w:u w:val="single"/>
        </w:rPr>
        <w:t>PERSONNEs CHARGEEs DU SUIVI DE L’EXECUTION D</w:t>
      </w:r>
      <w:r w:rsidR="00C846AE" w:rsidRPr="00DA01E0">
        <w:rPr>
          <w:rFonts w:ascii="Myriad Pro" w:hAnsi="Myriad Pro" w:cstheme="majorBidi"/>
          <w:b/>
          <w:bCs/>
          <w:caps/>
          <w:sz w:val="20"/>
          <w:szCs w:val="20"/>
          <w:u w:val="single"/>
        </w:rPr>
        <w:t>u MARCHE</w:t>
      </w:r>
      <w:r w:rsidRPr="00DA01E0">
        <w:rPr>
          <w:rFonts w:ascii="Myriad Pro" w:hAnsi="Myriad Pro" w:cstheme="majorBidi"/>
          <w:b/>
          <w:bCs/>
          <w:caps/>
          <w:sz w:val="20"/>
          <w:szCs w:val="20"/>
          <w:u w:val="single"/>
        </w:rPr>
        <w:t> :</w:t>
      </w:r>
    </w:p>
    <w:p w:rsidR="004F1997" w:rsidRPr="004F1997" w:rsidRDefault="004F1997" w:rsidP="005B4D9B">
      <w:pPr>
        <w:autoSpaceDE w:val="0"/>
        <w:autoSpaceDN w:val="0"/>
        <w:adjustRightInd w:val="0"/>
        <w:jc w:val="both"/>
        <w:rPr>
          <w:rFonts w:ascii="Myriad Pro" w:hAnsi="Myriad Pro" w:cs="Tahoma"/>
        </w:rPr>
      </w:pPr>
      <w:r w:rsidRPr="004F1997">
        <w:rPr>
          <w:rFonts w:ascii="Myriad Pro" w:hAnsi="Myriad Pro" w:cs="Tahoma"/>
        </w:rPr>
        <w:t xml:space="preserve">Le suivi de l’exécution du </w:t>
      </w:r>
      <w:r w:rsidR="00C846AE">
        <w:rPr>
          <w:rFonts w:ascii="Myriad Pro" w:hAnsi="Myriad Pro" w:cs="Tahoma"/>
        </w:rPr>
        <w:t xml:space="preserve">présent </w:t>
      </w:r>
      <w:r w:rsidRPr="004F1997">
        <w:rPr>
          <w:rFonts w:ascii="Myriad Pro" w:hAnsi="Myriad Pro" w:cs="Tahoma"/>
        </w:rPr>
        <w:t>marché est confié </w:t>
      </w:r>
      <w:r>
        <w:rPr>
          <w:rFonts w:ascii="Myriad Pro" w:hAnsi="Myriad Pro" w:cs="Tahoma"/>
        </w:rPr>
        <w:t>au</w:t>
      </w:r>
      <w:r w:rsidR="005F595A">
        <w:rPr>
          <w:rFonts w:ascii="Myriad Pro" w:hAnsi="Myriad Pro" w:cs="Tahoma"/>
        </w:rPr>
        <w:t xml:space="preserve"> </w:t>
      </w:r>
      <w:r w:rsidRPr="004F1997">
        <w:rPr>
          <w:rFonts w:ascii="Myriad Pro" w:hAnsi="Myriad Pro" w:cs="Tahoma"/>
        </w:rPr>
        <w:t xml:space="preserve">Chef de la Division des </w:t>
      </w:r>
      <w:r>
        <w:rPr>
          <w:rFonts w:ascii="Myriad Pro" w:hAnsi="Myriad Pro" w:cs="Tahoma"/>
        </w:rPr>
        <w:t>Systèmes d’Information et de Communication</w:t>
      </w:r>
      <w:r w:rsidR="005B4D9B">
        <w:rPr>
          <w:rFonts w:ascii="Myriad Pro" w:hAnsi="Myriad Pro" w:cs="Tahoma"/>
        </w:rPr>
        <w:t>.</w:t>
      </w:r>
    </w:p>
    <w:p w:rsidR="00C846AE" w:rsidRPr="00C846AE" w:rsidRDefault="00C846AE" w:rsidP="004F1997">
      <w:pPr>
        <w:autoSpaceDE w:val="0"/>
        <w:autoSpaceDN w:val="0"/>
        <w:adjustRightInd w:val="0"/>
        <w:jc w:val="both"/>
        <w:rPr>
          <w:rFonts w:ascii="Myriad Pro" w:hAnsi="Myriad Pro" w:cs="Tahoma"/>
          <w:sz w:val="16"/>
          <w:szCs w:val="16"/>
        </w:rPr>
      </w:pPr>
    </w:p>
    <w:p w:rsidR="004F1997" w:rsidRDefault="004F1997" w:rsidP="004F1997">
      <w:pPr>
        <w:autoSpaceDE w:val="0"/>
        <w:autoSpaceDN w:val="0"/>
        <w:adjustRightInd w:val="0"/>
        <w:jc w:val="both"/>
        <w:rPr>
          <w:rFonts w:ascii="Myriad Pro" w:hAnsi="Myriad Pro" w:cs="Tahoma"/>
        </w:rPr>
      </w:pPr>
      <w:r w:rsidRPr="004F1997">
        <w:rPr>
          <w:rFonts w:ascii="Myriad Pro" w:hAnsi="Myriad Pro" w:cs="Tahoma"/>
        </w:rPr>
        <w:t xml:space="preserve">Les taches dévolues par le maître d’ouvrage aux  personnes chargées du suivi de l’exécution du </w:t>
      </w:r>
      <w:r>
        <w:rPr>
          <w:rFonts w:ascii="Myriad Pro" w:hAnsi="Myriad Pro" w:cs="Tahoma"/>
        </w:rPr>
        <w:t xml:space="preserve">présent </w:t>
      </w:r>
      <w:r w:rsidRPr="004F1997">
        <w:rPr>
          <w:rFonts w:ascii="Myriad Pro" w:hAnsi="Myriad Pro" w:cs="Tahoma"/>
        </w:rPr>
        <w:t xml:space="preserve">marché ainsi que les actes qu’elles sont habilitées à prendre pour assurer leur missions sont : </w:t>
      </w:r>
    </w:p>
    <w:p w:rsidR="004F1997" w:rsidRDefault="004F1997" w:rsidP="005B4D9B">
      <w:pPr>
        <w:pStyle w:val="Paragraphedeliste"/>
        <w:numPr>
          <w:ilvl w:val="0"/>
          <w:numId w:val="31"/>
        </w:numPr>
        <w:autoSpaceDE w:val="0"/>
        <w:autoSpaceDN w:val="0"/>
        <w:adjustRightInd w:val="0"/>
        <w:jc w:val="both"/>
        <w:rPr>
          <w:rFonts w:ascii="Myriad Pro" w:hAnsi="Myriad Pro" w:cs="Tahoma"/>
        </w:rPr>
      </w:pPr>
      <w:r w:rsidRPr="005B4D9B">
        <w:rPr>
          <w:rFonts w:ascii="Myriad Pro" w:hAnsi="Myriad Pro" w:cs="Tahoma"/>
        </w:rPr>
        <w:t xml:space="preserve">Suivi de l’application stricte des dispositions du </w:t>
      </w:r>
      <w:r w:rsidR="005B4D9B" w:rsidRPr="005B4D9B">
        <w:rPr>
          <w:rFonts w:ascii="Myriad Pro" w:hAnsi="Myriad Pro" w:cs="Tahoma"/>
        </w:rPr>
        <w:t>présent CPS</w:t>
      </w:r>
      <w:r w:rsidR="008337E2">
        <w:rPr>
          <w:rFonts w:ascii="Myriad Pro" w:hAnsi="Myriad Pro" w:cs="Tahoma"/>
        </w:rPr>
        <w:t> ;</w:t>
      </w:r>
    </w:p>
    <w:p w:rsidR="00C846AE" w:rsidRPr="00C846AE" w:rsidRDefault="008337E2" w:rsidP="008337E2">
      <w:pPr>
        <w:pStyle w:val="Paragraphedeliste"/>
        <w:numPr>
          <w:ilvl w:val="0"/>
          <w:numId w:val="31"/>
        </w:numPr>
        <w:autoSpaceDE w:val="0"/>
        <w:autoSpaceDN w:val="0"/>
        <w:adjustRightInd w:val="0"/>
        <w:jc w:val="both"/>
        <w:rPr>
          <w:rFonts w:ascii="Myriad Pro" w:hAnsi="Myriad Pro" w:cs="Tahoma"/>
        </w:rPr>
      </w:pPr>
      <w:r>
        <w:rPr>
          <w:rFonts w:ascii="Myriad Pro" w:hAnsi="Myriad Pro" w:cs="Tahoma"/>
        </w:rPr>
        <w:t>N</w:t>
      </w:r>
      <w:r w:rsidR="00C846AE" w:rsidRPr="00C846AE">
        <w:rPr>
          <w:rFonts w:ascii="Myriad Pro" w:hAnsi="Myriad Pro" w:cs="Tahoma"/>
        </w:rPr>
        <w:t>otification des ordres de service au titulaire du marché ;</w:t>
      </w:r>
    </w:p>
    <w:p w:rsidR="00C846AE" w:rsidRDefault="00C846AE" w:rsidP="00C846AE">
      <w:pPr>
        <w:pStyle w:val="Paragraphedeliste"/>
        <w:numPr>
          <w:ilvl w:val="0"/>
          <w:numId w:val="31"/>
        </w:numPr>
        <w:autoSpaceDE w:val="0"/>
        <w:autoSpaceDN w:val="0"/>
        <w:adjustRightInd w:val="0"/>
        <w:jc w:val="both"/>
        <w:rPr>
          <w:rFonts w:ascii="Myriad Pro" w:hAnsi="Myriad Pro" w:cs="Tahoma"/>
        </w:rPr>
      </w:pPr>
      <w:r w:rsidRPr="005B4D9B">
        <w:rPr>
          <w:rFonts w:ascii="Myriad Pro" w:hAnsi="Myriad Pro" w:cs="Tahoma"/>
        </w:rPr>
        <w:t>Vérification et réception  des fournitures objet du présent marché ;</w:t>
      </w:r>
    </w:p>
    <w:p w:rsidR="008337E2" w:rsidRDefault="008337E2" w:rsidP="00C846AE">
      <w:pPr>
        <w:pStyle w:val="Paragraphedeliste"/>
        <w:numPr>
          <w:ilvl w:val="0"/>
          <w:numId w:val="31"/>
        </w:numPr>
        <w:autoSpaceDE w:val="0"/>
        <w:autoSpaceDN w:val="0"/>
        <w:adjustRightInd w:val="0"/>
        <w:jc w:val="both"/>
        <w:rPr>
          <w:rFonts w:ascii="Myriad Pro" w:hAnsi="Myriad Pro" w:cs="Tahoma"/>
        </w:rPr>
      </w:pPr>
      <w:r>
        <w:rPr>
          <w:rFonts w:ascii="Myriad Pro" w:hAnsi="Myriad Pro" w:cs="Tahoma"/>
        </w:rPr>
        <w:t>Etc…</w:t>
      </w:r>
    </w:p>
    <w:p w:rsidR="00BF3483" w:rsidRDefault="00BF3483" w:rsidP="00BF3483">
      <w:pPr>
        <w:autoSpaceDE w:val="0"/>
        <w:autoSpaceDN w:val="0"/>
        <w:adjustRightInd w:val="0"/>
        <w:jc w:val="both"/>
        <w:rPr>
          <w:rFonts w:ascii="Myriad Pro" w:hAnsi="Myriad Pro" w:cs="Tahoma"/>
        </w:rPr>
      </w:pPr>
    </w:p>
    <w:p w:rsidR="00BF3483" w:rsidRDefault="00BF3483" w:rsidP="00BF3483">
      <w:pPr>
        <w:autoSpaceDE w:val="0"/>
        <w:autoSpaceDN w:val="0"/>
        <w:adjustRightInd w:val="0"/>
        <w:jc w:val="both"/>
        <w:rPr>
          <w:rFonts w:ascii="Myriad Pro" w:hAnsi="Myriad Pro" w:cs="Tahoma"/>
        </w:rPr>
      </w:pPr>
    </w:p>
    <w:p w:rsidR="00BF3483" w:rsidRDefault="00BF3483" w:rsidP="00BF3483">
      <w:pPr>
        <w:autoSpaceDE w:val="0"/>
        <w:autoSpaceDN w:val="0"/>
        <w:adjustRightInd w:val="0"/>
        <w:jc w:val="both"/>
        <w:rPr>
          <w:rFonts w:ascii="Myriad Pro" w:hAnsi="Myriad Pro" w:cs="Tahoma"/>
        </w:rPr>
      </w:pPr>
    </w:p>
    <w:p w:rsidR="00BF3483" w:rsidRDefault="00BF3483" w:rsidP="00BF3483">
      <w:pPr>
        <w:autoSpaceDE w:val="0"/>
        <w:autoSpaceDN w:val="0"/>
        <w:adjustRightInd w:val="0"/>
        <w:jc w:val="both"/>
        <w:rPr>
          <w:rFonts w:ascii="Myriad Pro" w:hAnsi="Myriad Pro" w:cs="Tahoma"/>
        </w:rPr>
      </w:pPr>
    </w:p>
    <w:p w:rsidR="00BF3483" w:rsidRDefault="00BF3483" w:rsidP="00BF3483">
      <w:pPr>
        <w:autoSpaceDE w:val="0"/>
        <w:autoSpaceDN w:val="0"/>
        <w:adjustRightInd w:val="0"/>
        <w:jc w:val="both"/>
        <w:rPr>
          <w:rFonts w:ascii="Myriad Pro" w:hAnsi="Myriad Pro" w:cs="Tahoma"/>
        </w:rPr>
      </w:pPr>
    </w:p>
    <w:p w:rsidR="00BF3483" w:rsidRDefault="00BF3483" w:rsidP="00BF3483">
      <w:pPr>
        <w:autoSpaceDE w:val="0"/>
        <w:autoSpaceDN w:val="0"/>
        <w:adjustRightInd w:val="0"/>
        <w:jc w:val="both"/>
        <w:rPr>
          <w:rFonts w:ascii="Myriad Pro" w:hAnsi="Myriad Pro" w:cs="Tahoma"/>
        </w:rPr>
      </w:pPr>
    </w:p>
    <w:p w:rsidR="00BF3483" w:rsidRDefault="00BF3483" w:rsidP="00BF3483">
      <w:pPr>
        <w:autoSpaceDE w:val="0"/>
        <w:autoSpaceDN w:val="0"/>
        <w:adjustRightInd w:val="0"/>
        <w:jc w:val="both"/>
        <w:rPr>
          <w:rFonts w:ascii="Myriad Pro" w:hAnsi="Myriad Pro" w:cs="Tahoma"/>
        </w:rPr>
      </w:pPr>
    </w:p>
    <w:p w:rsidR="00BF3483" w:rsidRDefault="00BF3483" w:rsidP="00BF3483">
      <w:pPr>
        <w:autoSpaceDE w:val="0"/>
        <w:autoSpaceDN w:val="0"/>
        <w:adjustRightInd w:val="0"/>
        <w:jc w:val="both"/>
        <w:rPr>
          <w:rFonts w:ascii="Myriad Pro" w:hAnsi="Myriad Pro" w:cs="Tahoma"/>
        </w:rPr>
      </w:pPr>
    </w:p>
    <w:p w:rsidR="00BF3483" w:rsidRDefault="00BF3483" w:rsidP="00BF3483">
      <w:pPr>
        <w:autoSpaceDE w:val="0"/>
        <w:autoSpaceDN w:val="0"/>
        <w:adjustRightInd w:val="0"/>
        <w:jc w:val="both"/>
        <w:rPr>
          <w:rFonts w:ascii="Myriad Pro" w:hAnsi="Myriad Pro" w:cs="Tahoma"/>
        </w:rPr>
      </w:pPr>
    </w:p>
    <w:p w:rsidR="00BF3483" w:rsidRDefault="00BF3483" w:rsidP="00BF3483">
      <w:pPr>
        <w:autoSpaceDE w:val="0"/>
        <w:autoSpaceDN w:val="0"/>
        <w:adjustRightInd w:val="0"/>
        <w:jc w:val="both"/>
        <w:rPr>
          <w:rFonts w:ascii="Myriad Pro" w:hAnsi="Myriad Pro" w:cs="Tahoma"/>
        </w:rPr>
      </w:pPr>
    </w:p>
    <w:p w:rsidR="00BF3483" w:rsidRDefault="00BF3483" w:rsidP="00BF3483">
      <w:pPr>
        <w:autoSpaceDE w:val="0"/>
        <w:autoSpaceDN w:val="0"/>
        <w:adjustRightInd w:val="0"/>
        <w:jc w:val="both"/>
        <w:rPr>
          <w:rFonts w:ascii="Myriad Pro" w:hAnsi="Myriad Pro" w:cs="Tahoma"/>
        </w:rPr>
      </w:pPr>
    </w:p>
    <w:p w:rsidR="00BF3483" w:rsidRDefault="00BF3483" w:rsidP="00BF3483">
      <w:pPr>
        <w:autoSpaceDE w:val="0"/>
        <w:autoSpaceDN w:val="0"/>
        <w:adjustRightInd w:val="0"/>
        <w:jc w:val="both"/>
        <w:rPr>
          <w:rFonts w:ascii="Myriad Pro" w:hAnsi="Myriad Pro" w:cs="Tahoma"/>
        </w:rPr>
      </w:pPr>
    </w:p>
    <w:p w:rsidR="009D3504" w:rsidRDefault="009D3504" w:rsidP="00BF3483">
      <w:pPr>
        <w:autoSpaceDE w:val="0"/>
        <w:autoSpaceDN w:val="0"/>
        <w:adjustRightInd w:val="0"/>
        <w:jc w:val="both"/>
        <w:rPr>
          <w:rFonts w:ascii="Myriad Pro" w:hAnsi="Myriad Pro" w:cs="Tahoma"/>
        </w:rPr>
      </w:pPr>
    </w:p>
    <w:p w:rsidR="00CA5AA7" w:rsidRDefault="00CA5AA7" w:rsidP="00BF3483">
      <w:pPr>
        <w:autoSpaceDE w:val="0"/>
        <w:autoSpaceDN w:val="0"/>
        <w:adjustRightInd w:val="0"/>
        <w:jc w:val="both"/>
        <w:rPr>
          <w:rFonts w:ascii="Myriad Pro" w:hAnsi="Myriad Pro" w:cs="Tahoma"/>
        </w:rPr>
      </w:pPr>
    </w:p>
    <w:p w:rsidR="00CA5AA7" w:rsidRDefault="00CA5AA7" w:rsidP="00BF3483">
      <w:pPr>
        <w:autoSpaceDE w:val="0"/>
        <w:autoSpaceDN w:val="0"/>
        <w:adjustRightInd w:val="0"/>
        <w:jc w:val="both"/>
        <w:rPr>
          <w:rFonts w:ascii="Myriad Pro" w:hAnsi="Myriad Pro" w:cs="Tahoma"/>
        </w:rPr>
      </w:pPr>
    </w:p>
    <w:p w:rsidR="009D3504" w:rsidRDefault="009D3504"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9D3504" w:rsidRDefault="009D3504" w:rsidP="00BF3483">
      <w:pPr>
        <w:autoSpaceDE w:val="0"/>
        <w:autoSpaceDN w:val="0"/>
        <w:adjustRightInd w:val="0"/>
        <w:jc w:val="both"/>
        <w:rPr>
          <w:rFonts w:ascii="Myriad Pro" w:hAnsi="Myriad Pro" w:cs="Tahoma"/>
        </w:rPr>
      </w:pPr>
    </w:p>
    <w:p w:rsidR="009D3504" w:rsidRDefault="009D3504" w:rsidP="00BF3483">
      <w:pPr>
        <w:autoSpaceDE w:val="0"/>
        <w:autoSpaceDN w:val="0"/>
        <w:adjustRightInd w:val="0"/>
        <w:jc w:val="both"/>
        <w:rPr>
          <w:rFonts w:ascii="Myriad Pro" w:hAnsi="Myriad Pro" w:cs="Tahoma"/>
        </w:rPr>
      </w:pPr>
    </w:p>
    <w:p w:rsidR="00BF3483" w:rsidRPr="00BF3483" w:rsidRDefault="00BF3483" w:rsidP="00BF3483">
      <w:pPr>
        <w:jc w:val="center"/>
        <w:rPr>
          <w:rFonts w:ascii="Myriad Pro" w:hAnsi="Myriad Pro" w:cs="Arial"/>
          <w:b/>
          <w:bCs/>
          <w:caps/>
          <w:sz w:val="28"/>
          <w:szCs w:val="28"/>
          <w:u w:val="single"/>
        </w:rPr>
      </w:pPr>
      <w:r w:rsidRPr="00BF3483">
        <w:rPr>
          <w:rFonts w:ascii="Myriad Pro" w:hAnsi="Myriad Pro" w:cs="Arial"/>
          <w:b/>
          <w:bCs/>
          <w:caps/>
          <w:sz w:val="28"/>
          <w:szCs w:val="28"/>
          <w:u w:val="single"/>
        </w:rPr>
        <w:t xml:space="preserve">chapitre II : cahier des prescriptions techniques </w:t>
      </w:r>
    </w:p>
    <w:p w:rsidR="00BF3483" w:rsidRDefault="00BF3483" w:rsidP="00BF3483">
      <w:pPr>
        <w:autoSpaceDE w:val="0"/>
        <w:autoSpaceDN w:val="0"/>
        <w:adjustRightInd w:val="0"/>
        <w:jc w:val="both"/>
        <w:rPr>
          <w:rFonts w:ascii="Myriad Pro" w:hAnsi="Myriad Pro" w:cs="Tahoma"/>
        </w:rPr>
      </w:pPr>
    </w:p>
    <w:p w:rsidR="00BF3483" w:rsidRDefault="00BF3483"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D84EA5" w:rsidRDefault="00D84EA5" w:rsidP="00BF3483">
      <w:pPr>
        <w:autoSpaceDE w:val="0"/>
        <w:autoSpaceDN w:val="0"/>
        <w:adjustRightInd w:val="0"/>
        <w:jc w:val="both"/>
        <w:rPr>
          <w:rFonts w:ascii="Myriad Pro" w:hAnsi="Myriad Pro" w:cs="Tahoma"/>
        </w:rPr>
      </w:pPr>
    </w:p>
    <w:p w:rsidR="00773863" w:rsidRPr="00CA6066" w:rsidRDefault="00773863" w:rsidP="00773863">
      <w:pPr>
        <w:spacing w:line="360" w:lineRule="auto"/>
        <w:rPr>
          <w:rFonts w:ascii="Myriad Pro" w:hAnsi="Myriad Pro"/>
          <w:b/>
          <w:u w:val="single"/>
        </w:rPr>
      </w:pPr>
      <w:r w:rsidRPr="00CA6066">
        <w:rPr>
          <w:rFonts w:ascii="Myriad Pro" w:hAnsi="Myriad Pro"/>
          <w:b/>
          <w:u w:val="single"/>
        </w:rPr>
        <w:t>ARTICLE 29   : CARACTERISTIQUES TECHNIQUES</w:t>
      </w:r>
    </w:p>
    <w:p w:rsidR="00773863" w:rsidRPr="00CA6066" w:rsidRDefault="00773863" w:rsidP="00773863">
      <w:pPr>
        <w:rPr>
          <w:rFonts w:ascii="Myriad Pro" w:hAnsi="Myriad Pro"/>
          <w:sz w:val="18"/>
          <w:szCs w:val="18"/>
        </w:rPr>
      </w:pPr>
    </w:p>
    <w:p w:rsidR="00773863" w:rsidRPr="00CA6066" w:rsidRDefault="00773863" w:rsidP="00773863">
      <w:pPr>
        <w:rPr>
          <w:rFonts w:ascii="Myriad Pro" w:hAnsi="Myriad Pro"/>
        </w:rPr>
      </w:pPr>
      <w:r w:rsidRPr="00CA6066">
        <w:rPr>
          <w:rFonts w:ascii="Myriad Pro" w:hAnsi="Myriad Pro"/>
          <w:b/>
          <w:bCs/>
          <w:i/>
          <w:iCs/>
        </w:rPr>
        <w:t>1°) Ordinateurs de bureaux :</w:t>
      </w:r>
      <w:r w:rsidRPr="00CA6066">
        <w:rPr>
          <w:rFonts w:ascii="Myriad Pro" w:hAnsi="Myriad Pro"/>
          <w:i/>
          <w:iCs/>
        </w:rPr>
        <w:t>(configuration minimale)</w:t>
      </w:r>
    </w:p>
    <w:p w:rsidR="00773863" w:rsidRPr="00CA6066" w:rsidRDefault="00773863" w:rsidP="00773863">
      <w:pPr>
        <w:rPr>
          <w:rFonts w:ascii="Myriad Pro" w:hAnsi="Myriad Pro" w:cstheme="majorBidi"/>
          <w:sz w:val="21"/>
          <w:szCs w:val="21"/>
          <w:shd w:val="clear" w:color="auto" w:fill="FFFFFF"/>
        </w:rPr>
      </w:pPr>
      <w:r w:rsidRPr="00CA6066">
        <w:rPr>
          <w:rFonts w:ascii="Myriad Pro" w:hAnsi="Myriad Pro" w:cstheme="majorBidi"/>
        </w:rPr>
        <w:t xml:space="preserve">Processeur : Intel Corei5 ou équivalent </w:t>
      </w:r>
      <w:r w:rsidRPr="00CA6066">
        <w:rPr>
          <w:rFonts w:ascii="Myriad Pro" w:hAnsi="Myriad Pro" w:cstheme="majorBidi"/>
          <w:sz w:val="21"/>
          <w:szCs w:val="21"/>
          <w:shd w:val="clear" w:color="auto" w:fill="FFFFFF"/>
        </w:rPr>
        <w:t>(6cœurs/ 2.9 GHz/ 12Mo)</w:t>
      </w:r>
    </w:p>
    <w:p w:rsidR="00773863" w:rsidRPr="00CA6066" w:rsidRDefault="00773863" w:rsidP="00773863">
      <w:pPr>
        <w:rPr>
          <w:rFonts w:ascii="Myriad Pro" w:hAnsi="Myriad Pro" w:cstheme="majorBidi"/>
        </w:rPr>
      </w:pPr>
      <w:r w:rsidRPr="00CA6066">
        <w:rPr>
          <w:rFonts w:ascii="Myriad Pro" w:hAnsi="Myriad Pro" w:cstheme="majorBidi"/>
        </w:rPr>
        <w:t>Mémoire 4 GoDDR4</w:t>
      </w:r>
    </w:p>
    <w:p w:rsidR="00773863" w:rsidRPr="00CA6066" w:rsidRDefault="00773863" w:rsidP="00773863">
      <w:pPr>
        <w:shd w:val="clear" w:color="auto" w:fill="FFFFFF"/>
        <w:rPr>
          <w:rFonts w:ascii="Myriad Pro" w:hAnsi="Myriad Pro" w:cstheme="majorBidi"/>
          <w:sz w:val="21"/>
          <w:szCs w:val="21"/>
        </w:rPr>
      </w:pPr>
      <w:r w:rsidRPr="00CA6066">
        <w:rPr>
          <w:rFonts w:ascii="Myriad Pro" w:hAnsi="Myriad Pro" w:cstheme="majorBidi"/>
          <w:sz w:val="21"/>
          <w:szCs w:val="21"/>
          <w:shd w:val="clear" w:color="auto" w:fill="FFFFFF"/>
        </w:rPr>
        <w:t xml:space="preserve">Disque dur SATA 3,5" de 1 To à 7 200 tr/min </w:t>
      </w:r>
    </w:p>
    <w:p w:rsidR="00773863" w:rsidRPr="00CA6066" w:rsidRDefault="00773863" w:rsidP="00773863">
      <w:pPr>
        <w:rPr>
          <w:rFonts w:ascii="Myriad Pro" w:hAnsi="Myriad Pro" w:cstheme="majorBidi"/>
        </w:rPr>
      </w:pPr>
      <w:r w:rsidRPr="00CA6066">
        <w:rPr>
          <w:rFonts w:ascii="Myriad Pro" w:hAnsi="Myriad Pro" w:cstheme="majorBidi"/>
        </w:rPr>
        <w:t>Lecteur optique de DVD+/-RW 8x 9,5 mm</w:t>
      </w:r>
    </w:p>
    <w:p w:rsidR="00773863" w:rsidRPr="00CA6066" w:rsidRDefault="00773863" w:rsidP="00773863">
      <w:pPr>
        <w:rPr>
          <w:rFonts w:ascii="Myriad Pro" w:hAnsi="Myriad Pro" w:cstheme="majorBidi"/>
        </w:rPr>
      </w:pPr>
      <w:r w:rsidRPr="00CA6066">
        <w:rPr>
          <w:rFonts w:ascii="Myriad Pro" w:hAnsi="Myriad Pro" w:cstheme="majorBidi"/>
        </w:rPr>
        <w:t>Ports : USB 3.2, USB 2.</w:t>
      </w:r>
      <w:bookmarkStart w:id="16" w:name="_GoBack"/>
      <w:bookmarkEnd w:id="16"/>
      <w:r w:rsidRPr="00CA6066">
        <w:rPr>
          <w:rFonts w:ascii="Myriad Pro" w:hAnsi="Myriad Pro" w:cstheme="majorBidi"/>
        </w:rPr>
        <w:t>0, RJ-45, HDMI, VGA.</w:t>
      </w:r>
    </w:p>
    <w:p w:rsidR="00773863" w:rsidRPr="00CA6066" w:rsidRDefault="00773863" w:rsidP="00773863">
      <w:pPr>
        <w:rPr>
          <w:rFonts w:ascii="Myriad Pro" w:hAnsi="Myriad Pro" w:cstheme="majorBidi"/>
        </w:rPr>
      </w:pPr>
      <w:r w:rsidRPr="00CA6066">
        <w:rPr>
          <w:rFonts w:ascii="Myriad Pro" w:hAnsi="Myriad Pro" w:cstheme="majorBidi"/>
        </w:rPr>
        <w:t>Écran LCD à rétroéclairage LED –20.7" Full HD (1080p) 1920 x 1080 à 60 Hz</w:t>
      </w:r>
    </w:p>
    <w:p w:rsidR="00773863" w:rsidRPr="00CA6066" w:rsidRDefault="00773863" w:rsidP="00773863">
      <w:pPr>
        <w:rPr>
          <w:rFonts w:ascii="Myriad Pro" w:hAnsi="Myriad Pro" w:cstheme="majorBidi"/>
        </w:rPr>
      </w:pPr>
      <w:r w:rsidRPr="00CA6066">
        <w:rPr>
          <w:rFonts w:ascii="Myriad Pro" w:hAnsi="Myriad Pro" w:cstheme="majorBidi"/>
        </w:rPr>
        <w:t>Clavier azerty arabe et français.</w:t>
      </w:r>
    </w:p>
    <w:p w:rsidR="00773863" w:rsidRPr="00CA6066" w:rsidRDefault="00773863" w:rsidP="00773863">
      <w:pPr>
        <w:rPr>
          <w:rFonts w:ascii="Myriad Pro" w:hAnsi="Myriad Pro" w:cstheme="majorBidi"/>
        </w:rPr>
      </w:pPr>
      <w:r w:rsidRPr="00CA6066">
        <w:rPr>
          <w:rFonts w:ascii="Myriad Pro" w:hAnsi="Myriad Pro" w:cstheme="majorBidi"/>
        </w:rPr>
        <w:t>Souris optique avec tapis (logo de la commune).</w:t>
      </w:r>
    </w:p>
    <w:p w:rsidR="00773863" w:rsidRPr="00CA6066" w:rsidRDefault="00773863" w:rsidP="00773863">
      <w:pPr>
        <w:rPr>
          <w:rFonts w:ascii="Myriad Pro" w:hAnsi="Myriad Pro" w:cstheme="majorBidi"/>
        </w:rPr>
      </w:pPr>
      <w:r w:rsidRPr="00CA6066">
        <w:rPr>
          <w:rFonts w:ascii="Myriad Pro" w:hAnsi="Myriad Pro" w:cstheme="majorBidi"/>
        </w:rPr>
        <w:t>Windows 10 pro 64bits</w:t>
      </w:r>
    </w:p>
    <w:p w:rsidR="00773863" w:rsidRPr="00CA6066" w:rsidRDefault="00773863" w:rsidP="00773863">
      <w:pPr>
        <w:rPr>
          <w:rFonts w:ascii="Myriad Pro" w:hAnsi="Myriad Pro" w:cstheme="majorBidi"/>
        </w:rPr>
      </w:pPr>
      <w:r w:rsidRPr="00CA6066">
        <w:rPr>
          <w:rFonts w:ascii="Myriad Pro" w:hAnsi="Myriad Pro" w:cstheme="majorBidi"/>
          <w:color w:val="000000"/>
        </w:rPr>
        <w:t>Multiprise électrique 04 sorties.</w:t>
      </w:r>
    </w:p>
    <w:p w:rsidR="00773863" w:rsidRPr="00CA6066" w:rsidRDefault="00773863" w:rsidP="00773863">
      <w:pPr>
        <w:rPr>
          <w:rFonts w:ascii="Myriad Pro" w:hAnsi="Myriad Pro" w:cstheme="majorBidi"/>
        </w:rPr>
      </w:pPr>
      <w:r w:rsidRPr="00CA6066">
        <w:rPr>
          <w:rFonts w:ascii="Myriad Pro" w:hAnsi="Myriad Pro" w:cstheme="majorBidi"/>
          <w:color w:val="000000"/>
        </w:rPr>
        <w:t>Câble d’alimentation électrique</w:t>
      </w:r>
    </w:p>
    <w:p w:rsidR="00773863" w:rsidRPr="00CA6066" w:rsidRDefault="00773863" w:rsidP="00773863">
      <w:pPr>
        <w:rPr>
          <w:rFonts w:ascii="Myriad Pro" w:hAnsi="Myriad Pro" w:cstheme="majorBidi"/>
        </w:rPr>
      </w:pPr>
      <w:r w:rsidRPr="00CA6066">
        <w:rPr>
          <w:rFonts w:ascii="Myriad Pro" w:hAnsi="Myriad Pro" w:cstheme="majorBidi"/>
        </w:rPr>
        <w:t>Câble réseau RJ45 de 3 mètres.</w:t>
      </w:r>
    </w:p>
    <w:p w:rsidR="00773863" w:rsidRPr="00CA6066" w:rsidRDefault="00773863" w:rsidP="00773863">
      <w:pPr>
        <w:rPr>
          <w:rFonts w:ascii="Myriad Pro" w:hAnsi="Myriad Pro" w:cs="Arial"/>
          <w:szCs w:val="28"/>
        </w:rPr>
      </w:pPr>
    </w:p>
    <w:p w:rsidR="00773863" w:rsidRPr="00CA6066" w:rsidRDefault="00773863" w:rsidP="00773863">
      <w:pPr>
        <w:rPr>
          <w:rFonts w:ascii="Myriad Pro" w:hAnsi="Myriad Pro"/>
          <w:b/>
          <w:i/>
          <w:iCs/>
        </w:rPr>
      </w:pPr>
      <w:r w:rsidRPr="00CA6066">
        <w:rPr>
          <w:rFonts w:ascii="Myriad Pro" w:hAnsi="Myriad Pro"/>
          <w:b/>
          <w:i/>
          <w:iCs/>
        </w:rPr>
        <w:t>2°) Imprimantes multifonction laser monochrome :</w:t>
      </w:r>
      <w:r w:rsidRPr="00CA6066">
        <w:rPr>
          <w:rFonts w:ascii="Myriad Pro" w:hAnsi="Myriad Pro"/>
          <w:bCs/>
          <w:i/>
          <w:iCs/>
        </w:rPr>
        <w:t>(configuration minimale)</w:t>
      </w:r>
    </w:p>
    <w:p w:rsidR="00773863" w:rsidRPr="00CA6066" w:rsidRDefault="00773863" w:rsidP="00773863">
      <w:pPr>
        <w:tabs>
          <w:tab w:val="left" w:pos="3831"/>
        </w:tabs>
        <w:rPr>
          <w:rFonts w:ascii="Myriad Pro" w:hAnsi="Myriad Pro" w:cs="Arial"/>
          <w:szCs w:val="28"/>
        </w:rPr>
      </w:pPr>
      <w:r w:rsidRPr="00CA6066">
        <w:rPr>
          <w:rFonts w:ascii="Myriad Pro" w:hAnsi="Myriad Pro" w:cs="Arial"/>
          <w:szCs w:val="28"/>
        </w:rPr>
        <w:t>Technologie d'impression :</w:t>
      </w:r>
      <w:r w:rsidRPr="00CA6066">
        <w:rPr>
          <w:rFonts w:ascii="Myriad Pro" w:hAnsi="Myriad Pro" w:cs="Arial"/>
          <w:szCs w:val="28"/>
        </w:rPr>
        <w:tab/>
      </w:r>
      <w:r w:rsidRPr="00CA6066">
        <w:rPr>
          <w:rFonts w:ascii="Myriad Pro" w:hAnsi="Myriad Pro" w:cs="Arial"/>
          <w:szCs w:val="28"/>
        </w:rPr>
        <w:tab/>
        <w:t>Laser</w:t>
      </w:r>
    </w:p>
    <w:p w:rsidR="00773863" w:rsidRPr="00CA6066" w:rsidRDefault="00773863" w:rsidP="00773863">
      <w:pPr>
        <w:tabs>
          <w:tab w:val="left" w:pos="3831"/>
        </w:tabs>
        <w:rPr>
          <w:rFonts w:ascii="Myriad Pro" w:hAnsi="Myriad Pro" w:cs="Arial"/>
          <w:szCs w:val="28"/>
        </w:rPr>
      </w:pPr>
      <w:r w:rsidRPr="00CA6066">
        <w:rPr>
          <w:rFonts w:ascii="Myriad Pro" w:hAnsi="Myriad Pro" w:cs="Arial"/>
          <w:szCs w:val="28"/>
        </w:rPr>
        <w:t>Cartouches d'impression :</w:t>
      </w:r>
      <w:r w:rsidRPr="00CA6066">
        <w:rPr>
          <w:rFonts w:ascii="Myriad Pro" w:hAnsi="Myriad Pro" w:cs="Arial"/>
          <w:szCs w:val="28"/>
        </w:rPr>
        <w:tab/>
      </w:r>
      <w:r w:rsidRPr="00CA6066">
        <w:rPr>
          <w:rFonts w:ascii="Myriad Pro" w:hAnsi="Myriad Pro" w:cs="Arial"/>
          <w:szCs w:val="28"/>
        </w:rPr>
        <w:tab/>
        <w:t>Noir</w:t>
      </w:r>
    </w:p>
    <w:p w:rsidR="00773863" w:rsidRPr="00CA6066" w:rsidRDefault="00773863" w:rsidP="00773863">
      <w:pPr>
        <w:tabs>
          <w:tab w:val="left" w:pos="3831"/>
        </w:tabs>
        <w:rPr>
          <w:rFonts w:ascii="Myriad Pro" w:hAnsi="Myriad Pro" w:cs="Arial"/>
          <w:szCs w:val="28"/>
        </w:rPr>
      </w:pPr>
      <w:r w:rsidRPr="00CA6066">
        <w:rPr>
          <w:rFonts w:ascii="Myriad Pro" w:hAnsi="Myriad Pro" w:cs="Arial"/>
          <w:szCs w:val="28"/>
        </w:rPr>
        <w:t>Vitesse d'impression :</w:t>
      </w:r>
      <w:r w:rsidRPr="00CA6066">
        <w:rPr>
          <w:rFonts w:ascii="Myriad Pro" w:hAnsi="Myriad Pro" w:cs="Arial"/>
          <w:szCs w:val="28"/>
        </w:rPr>
        <w:tab/>
      </w:r>
      <w:r w:rsidRPr="00CA6066">
        <w:rPr>
          <w:rFonts w:ascii="Myriad Pro" w:hAnsi="Myriad Pro" w:cs="Arial"/>
          <w:szCs w:val="28"/>
        </w:rPr>
        <w:tab/>
        <w:t>29 ppm</w:t>
      </w:r>
    </w:p>
    <w:p w:rsidR="00773863" w:rsidRPr="00CA6066" w:rsidRDefault="00773863" w:rsidP="00773863">
      <w:pPr>
        <w:rPr>
          <w:rFonts w:ascii="Myriad Pro" w:hAnsi="Myriad Pro" w:cs="Arial"/>
          <w:szCs w:val="28"/>
        </w:rPr>
      </w:pPr>
      <w:r w:rsidRPr="00CA6066">
        <w:rPr>
          <w:rFonts w:ascii="Myriad Pro" w:hAnsi="Myriad Pro" w:cs="Arial"/>
          <w:szCs w:val="28"/>
        </w:rPr>
        <w:t>Qualité d'impression :</w:t>
      </w:r>
      <w:r w:rsidRPr="00CA6066">
        <w:rPr>
          <w:rFonts w:ascii="Myriad Pro" w:hAnsi="Myriad Pro" w:cs="Arial"/>
          <w:szCs w:val="28"/>
        </w:rPr>
        <w:tab/>
      </w:r>
      <w:r w:rsidRPr="00CA6066">
        <w:rPr>
          <w:rFonts w:ascii="Myriad Pro" w:hAnsi="Myriad Pro" w:cs="Arial"/>
          <w:szCs w:val="28"/>
        </w:rPr>
        <w:tab/>
      </w:r>
      <w:r w:rsidRPr="00CA6066">
        <w:rPr>
          <w:rFonts w:ascii="Myriad Pro" w:hAnsi="Myriad Pro" w:cs="Arial"/>
          <w:szCs w:val="28"/>
        </w:rPr>
        <w:tab/>
        <w:t xml:space="preserve">600 x 600 ppp, </w:t>
      </w:r>
    </w:p>
    <w:p w:rsidR="00773863" w:rsidRPr="00CA6066" w:rsidRDefault="00773863" w:rsidP="00773863">
      <w:pPr>
        <w:ind w:left="4253" w:hanging="4253"/>
        <w:rPr>
          <w:rFonts w:ascii="Myriad Pro" w:hAnsi="Myriad Pro" w:cs="Arial"/>
          <w:szCs w:val="28"/>
        </w:rPr>
      </w:pPr>
      <w:r w:rsidRPr="00CA6066">
        <w:rPr>
          <w:rFonts w:ascii="Myriad Pro" w:hAnsi="Myriad Pro" w:cs="Arial"/>
          <w:szCs w:val="28"/>
        </w:rPr>
        <w:t>Connectivité :</w:t>
      </w:r>
      <w:r w:rsidRPr="00CA6066">
        <w:rPr>
          <w:rFonts w:ascii="Myriad Pro" w:hAnsi="Myriad Pro" w:cs="Arial"/>
          <w:szCs w:val="28"/>
        </w:rPr>
        <w:tab/>
        <w:t>Wi-Fi 802.11b/g/n intégré, 1 USB 2.0 Haut débit, 1 port réseau Ethernet 10/100/1000</w:t>
      </w:r>
    </w:p>
    <w:p w:rsidR="00773863" w:rsidRPr="00CA6066" w:rsidRDefault="00773863" w:rsidP="00773863">
      <w:pPr>
        <w:tabs>
          <w:tab w:val="left" w:pos="3831"/>
        </w:tabs>
        <w:rPr>
          <w:rFonts w:ascii="Myriad Pro" w:hAnsi="Myriad Pro" w:cs="Arial"/>
          <w:szCs w:val="28"/>
        </w:rPr>
      </w:pPr>
      <w:r w:rsidRPr="00CA6066">
        <w:rPr>
          <w:rFonts w:ascii="Myriad Pro" w:hAnsi="Myriad Pro" w:cs="Arial"/>
          <w:szCs w:val="28"/>
        </w:rPr>
        <w:t>Formats de supports pris en charge :</w:t>
      </w:r>
      <w:r w:rsidRPr="00CA6066">
        <w:rPr>
          <w:rFonts w:ascii="Myriad Pro" w:hAnsi="Myriad Pro" w:cs="Arial"/>
          <w:szCs w:val="28"/>
        </w:rPr>
        <w:tab/>
        <w:t>A4, A5, A6, B5 (JIS), B6</w:t>
      </w:r>
    </w:p>
    <w:p w:rsidR="00773863" w:rsidRPr="00CA6066" w:rsidRDefault="00773863" w:rsidP="00773863">
      <w:pPr>
        <w:tabs>
          <w:tab w:val="left" w:pos="3831"/>
        </w:tabs>
        <w:rPr>
          <w:rFonts w:ascii="Myriad Pro" w:hAnsi="Myriad Pro" w:cs="Arial"/>
          <w:szCs w:val="28"/>
        </w:rPr>
      </w:pPr>
      <w:r w:rsidRPr="00CA6066">
        <w:rPr>
          <w:rFonts w:ascii="Myriad Pro" w:hAnsi="Myriad Pro" w:cs="Arial"/>
          <w:szCs w:val="28"/>
        </w:rPr>
        <w:t>Recto/Verso</w:t>
      </w:r>
      <w:r w:rsidRPr="00CA6066">
        <w:rPr>
          <w:rFonts w:ascii="Myriad Pro" w:hAnsi="Myriad Pro" w:cs="Arial"/>
          <w:szCs w:val="28"/>
        </w:rPr>
        <w:tab/>
      </w:r>
      <w:r w:rsidRPr="00CA6066">
        <w:rPr>
          <w:rFonts w:ascii="Myriad Pro" w:hAnsi="Myriad Pro" w:cs="Arial"/>
          <w:szCs w:val="28"/>
        </w:rPr>
        <w:tab/>
        <w:t>automatique</w:t>
      </w:r>
    </w:p>
    <w:p w:rsidR="00773863" w:rsidRPr="00CA6066" w:rsidRDefault="00773863" w:rsidP="00773863">
      <w:pPr>
        <w:tabs>
          <w:tab w:val="left" w:pos="3831"/>
        </w:tabs>
        <w:ind w:left="4245" w:right="-426" w:hanging="4245"/>
        <w:rPr>
          <w:rFonts w:ascii="Myriad Pro" w:hAnsi="Myriad Pro" w:cs="Arial"/>
          <w:szCs w:val="28"/>
        </w:rPr>
      </w:pPr>
      <w:r w:rsidRPr="00CA6066">
        <w:rPr>
          <w:rFonts w:ascii="Myriad Pro" w:hAnsi="Myriad Pro" w:cs="Arial"/>
          <w:szCs w:val="28"/>
        </w:rPr>
        <w:t>Types de support pris en charge :</w:t>
      </w:r>
      <w:r w:rsidRPr="00CA6066">
        <w:rPr>
          <w:rFonts w:ascii="Myriad Pro" w:hAnsi="Myriad Pro" w:cs="Arial"/>
          <w:szCs w:val="28"/>
        </w:rPr>
        <w:tab/>
      </w:r>
      <w:r w:rsidRPr="00CA6066">
        <w:rPr>
          <w:rFonts w:ascii="Myriad Pro" w:hAnsi="Myriad Pro" w:cs="Arial"/>
          <w:szCs w:val="28"/>
        </w:rPr>
        <w:tab/>
      </w:r>
      <w:r w:rsidRPr="00CA6066">
        <w:rPr>
          <w:rFonts w:ascii="Myriad Pro" w:hAnsi="Myriad Pro" w:cs="Arial"/>
          <w:szCs w:val="28"/>
        </w:rPr>
        <w:tab/>
        <w:t xml:space="preserve">Papier (ordinaire, léger, épais, bond, couleur, préimprimé, perforé, recyclé, brouillon); Enveloppes; Étiquettes, </w:t>
      </w:r>
    </w:p>
    <w:p w:rsidR="00773863" w:rsidRPr="00CA6066" w:rsidRDefault="00773863" w:rsidP="00773863">
      <w:pPr>
        <w:tabs>
          <w:tab w:val="left" w:pos="3831"/>
        </w:tabs>
        <w:rPr>
          <w:rFonts w:ascii="Myriad Pro" w:hAnsi="Myriad Pro" w:cs="Arial"/>
          <w:szCs w:val="28"/>
        </w:rPr>
      </w:pPr>
      <w:r w:rsidRPr="00CA6066">
        <w:rPr>
          <w:rFonts w:ascii="Myriad Pro" w:hAnsi="Myriad Pro" w:cs="Arial"/>
          <w:szCs w:val="28"/>
        </w:rPr>
        <w:t>Mémoire installée</w:t>
      </w:r>
      <w:r w:rsidRPr="00CA6066">
        <w:rPr>
          <w:rFonts w:ascii="Myriad Pro" w:hAnsi="Myriad Pro" w:cs="Arial"/>
          <w:szCs w:val="28"/>
        </w:rPr>
        <w:tab/>
      </w:r>
      <w:r w:rsidRPr="00CA6066">
        <w:rPr>
          <w:rFonts w:ascii="Myriad Pro" w:hAnsi="Myriad Pro" w:cs="Arial"/>
          <w:szCs w:val="28"/>
        </w:rPr>
        <w:tab/>
        <w:t>64 Mo</w:t>
      </w:r>
      <w:r w:rsidRPr="00CA6066">
        <w:rPr>
          <w:rFonts w:ascii="Myriad Pro" w:hAnsi="Myriad Pro" w:cs="Arial"/>
          <w:szCs w:val="28"/>
        </w:rPr>
        <w:tab/>
      </w:r>
      <w:r w:rsidRPr="00CA6066">
        <w:rPr>
          <w:rFonts w:ascii="Myriad Pro" w:hAnsi="Myriad Pro" w:cs="Arial"/>
          <w:szCs w:val="28"/>
        </w:rPr>
        <w:tab/>
      </w:r>
      <w:r w:rsidRPr="00CA6066">
        <w:rPr>
          <w:rFonts w:ascii="Myriad Pro" w:hAnsi="Myriad Pro" w:cs="Arial"/>
          <w:szCs w:val="28"/>
        </w:rPr>
        <w:tab/>
      </w:r>
      <w:r w:rsidRPr="00CA6066">
        <w:rPr>
          <w:rFonts w:ascii="Myriad Pro" w:hAnsi="Myriad Pro" w:cs="Arial"/>
          <w:szCs w:val="28"/>
        </w:rPr>
        <w:tab/>
      </w:r>
    </w:p>
    <w:p w:rsidR="00773863" w:rsidRPr="00CA6066" w:rsidRDefault="00773863" w:rsidP="00773863">
      <w:pPr>
        <w:rPr>
          <w:rFonts w:ascii="Myriad Pro" w:hAnsi="Myriad Pro" w:cs="Arial"/>
          <w:szCs w:val="28"/>
        </w:rPr>
      </w:pPr>
      <w:r w:rsidRPr="00CA6066">
        <w:rPr>
          <w:rFonts w:ascii="Myriad Pro" w:hAnsi="Myriad Pro" w:cs="Arial"/>
          <w:szCs w:val="28"/>
        </w:rPr>
        <w:t xml:space="preserve">Résolution de reproduction </w:t>
      </w:r>
      <w:r w:rsidRPr="00CA6066">
        <w:rPr>
          <w:rFonts w:ascii="Myriad Pro" w:hAnsi="Myriad Pro" w:cs="Arial"/>
          <w:szCs w:val="28"/>
        </w:rPr>
        <w:tab/>
      </w:r>
      <w:r w:rsidRPr="00CA6066">
        <w:rPr>
          <w:rFonts w:ascii="Myriad Pro" w:hAnsi="Myriad Pro" w:cs="Arial"/>
          <w:szCs w:val="28"/>
        </w:rPr>
        <w:tab/>
        <w:t>600 x 600 ppp ou plus</w:t>
      </w:r>
      <w:r w:rsidRPr="00CA6066">
        <w:rPr>
          <w:rFonts w:ascii="Myriad Pro" w:hAnsi="Myriad Pro" w:cs="Arial"/>
          <w:szCs w:val="28"/>
        </w:rPr>
        <w:tab/>
      </w:r>
    </w:p>
    <w:p w:rsidR="00773863" w:rsidRPr="00CA6066" w:rsidRDefault="00773863" w:rsidP="00773863">
      <w:pPr>
        <w:tabs>
          <w:tab w:val="left" w:pos="4253"/>
        </w:tabs>
        <w:rPr>
          <w:rFonts w:ascii="Myriad Pro" w:hAnsi="Myriad Pro" w:cs="Arial"/>
          <w:szCs w:val="28"/>
        </w:rPr>
      </w:pPr>
      <w:r w:rsidRPr="00CA6066">
        <w:rPr>
          <w:rFonts w:ascii="Myriad Pro" w:hAnsi="Myriad Pro" w:cs="Arial"/>
          <w:szCs w:val="28"/>
        </w:rPr>
        <w:t>Résolution optique</w:t>
      </w:r>
      <w:r w:rsidRPr="00CA6066">
        <w:rPr>
          <w:rFonts w:ascii="Myriad Pro" w:hAnsi="Myriad Pro" w:cs="Arial"/>
          <w:szCs w:val="28"/>
        </w:rPr>
        <w:tab/>
        <w:t>1200 x 1200 ppp</w:t>
      </w:r>
    </w:p>
    <w:p w:rsidR="00773863" w:rsidRPr="00CA6066" w:rsidRDefault="00773863" w:rsidP="00773863">
      <w:pPr>
        <w:rPr>
          <w:rFonts w:ascii="Myriad Pro" w:hAnsi="Myriad Pro" w:cs="Arial"/>
          <w:szCs w:val="28"/>
        </w:rPr>
      </w:pPr>
    </w:p>
    <w:p w:rsidR="00773863" w:rsidRPr="00CA6066" w:rsidRDefault="00773863" w:rsidP="00773863">
      <w:pPr>
        <w:pStyle w:val="Paragraphedeliste"/>
        <w:numPr>
          <w:ilvl w:val="0"/>
          <w:numId w:val="23"/>
        </w:numPr>
        <w:rPr>
          <w:rFonts w:ascii="Myriad Pro" w:hAnsi="Myriad Pro"/>
        </w:rPr>
      </w:pPr>
    </w:p>
    <w:p w:rsidR="00773863" w:rsidRPr="00CA6066" w:rsidRDefault="00773863" w:rsidP="00773863">
      <w:pPr>
        <w:tabs>
          <w:tab w:val="num" w:pos="0"/>
        </w:tabs>
        <w:rPr>
          <w:rFonts w:ascii="Myriad Pro" w:hAnsi="Myriad Pro"/>
        </w:rPr>
      </w:pPr>
      <w:r w:rsidRPr="00CA6066">
        <w:rPr>
          <w:rFonts w:ascii="Myriad Pro" w:hAnsi="Myriad Pro"/>
          <w:b/>
          <w:bCs/>
          <w:i/>
          <w:iCs/>
        </w:rPr>
        <w:t>3° ) Ordinateurs portables</w:t>
      </w:r>
      <w:r w:rsidRPr="00CA6066">
        <w:rPr>
          <w:rFonts w:ascii="Myriad Pro" w:hAnsi="Myriad Pro"/>
          <w:i/>
          <w:iCs/>
        </w:rPr>
        <w:t>:(configuration minimale)</w:t>
      </w:r>
    </w:p>
    <w:p w:rsidR="00773863" w:rsidRPr="00CA6066" w:rsidRDefault="00773863" w:rsidP="00773863">
      <w:pPr>
        <w:rPr>
          <w:rFonts w:ascii="Myriad Pro" w:hAnsi="Myriad Pro"/>
        </w:rPr>
      </w:pPr>
      <w:r w:rsidRPr="00CA6066">
        <w:rPr>
          <w:rFonts w:ascii="Myriad Pro" w:hAnsi="Myriad Pro"/>
        </w:rPr>
        <w:t>Processeur : Intel Corei5 ou équivalent : 4cœurs, mémoire cache 8 Mo.</w:t>
      </w:r>
    </w:p>
    <w:p w:rsidR="00773863" w:rsidRPr="00CA6066" w:rsidRDefault="00773863" w:rsidP="00773863">
      <w:pPr>
        <w:rPr>
          <w:rFonts w:ascii="Myriad Pro" w:hAnsi="Myriad Pro"/>
        </w:rPr>
      </w:pPr>
      <w:r w:rsidRPr="00CA6066">
        <w:rPr>
          <w:rFonts w:ascii="Myriad Pro" w:hAnsi="Myriad Pro"/>
        </w:rPr>
        <w:t>Mémoire : 8 Go de mémoire DDR4</w:t>
      </w:r>
    </w:p>
    <w:p w:rsidR="00773863" w:rsidRPr="00CA6066" w:rsidRDefault="00773863" w:rsidP="00773863">
      <w:pPr>
        <w:rPr>
          <w:rFonts w:ascii="Myriad Pro" w:hAnsi="Myriad Pro"/>
        </w:rPr>
      </w:pPr>
      <w:r w:rsidRPr="00CA6066">
        <w:rPr>
          <w:rFonts w:ascii="Myriad Pro" w:hAnsi="Myriad Pro"/>
        </w:rPr>
        <w:t xml:space="preserve">Disque dur 256 SSD </w:t>
      </w:r>
    </w:p>
    <w:p w:rsidR="00773863" w:rsidRPr="00CA6066" w:rsidRDefault="00773863" w:rsidP="00773863">
      <w:pPr>
        <w:rPr>
          <w:rFonts w:ascii="Myriad Pro" w:hAnsi="Myriad Pro"/>
        </w:rPr>
      </w:pPr>
      <w:r w:rsidRPr="00CA6066">
        <w:rPr>
          <w:rFonts w:ascii="Myriad Pro" w:hAnsi="Myriad Pro"/>
        </w:rPr>
        <w:t xml:space="preserve">Ecran FHD d'une diagonale de 15,6", antireflet, webcam et microphone, </w:t>
      </w:r>
    </w:p>
    <w:p w:rsidR="00773863" w:rsidRPr="00CA6066" w:rsidRDefault="00773863" w:rsidP="00773863">
      <w:pPr>
        <w:rPr>
          <w:rFonts w:ascii="Myriad Pro" w:hAnsi="Myriad Pro"/>
        </w:rPr>
      </w:pPr>
      <w:r w:rsidRPr="00CA6066">
        <w:rPr>
          <w:rFonts w:ascii="Myriad Pro" w:hAnsi="Myriad Pro"/>
        </w:rPr>
        <w:t>Ports : ports USB 3.1  /  ports USB 2.0 / ports HDMI  /  ports RJ-45 / Lecteur de carte micro SD/ prise combinée casque/microphone / prise d’alimentation secteur.</w:t>
      </w:r>
    </w:p>
    <w:p w:rsidR="00773863" w:rsidRPr="00CA6066" w:rsidRDefault="00773863" w:rsidP="00773863">
      <w:pPr>
        <w:rPr>
          <w:rFonts w:ascii="Myriad Pro" w:hAnsi="Myriad Pro"/>
        </w:rPr>
      </w:pPr>
      <w:r w:rsidRPr="00CA6066">
        <w:rPr>
          <w:rFonts w:ascii="Myriad Pro" w:hAnsi="Myriad Pro"/>
        </w:rPr>
        <w:t>Clavier grande taille avec pavé numérique arabe et français</w:t>
      </w:r>
    </w:p>
    <w:p w:rsidR="00773863" w:rsidRPr="00CA6066" w:rsidRDefault="00773863" w:rsidP="00773863">
      <w:pPr>
        <w:rPr>
          <w:rFonts w:ascii="Myriad Pro" w:hAnsi="Myriad Pro"/>
        </w:rPr>
      </w:pPr>
      <w:r w:rsidRPr="00CA6066">
        <w:rPr>
          <w:rFonts w:ascii="Myriad Pro" w:hAnsi="Myriad Pro"/>
        </w:rPr>
        <w:t>Système d’exploitation Windows 10 professionnel 64</w:t>
      </w:r>
    </w:p>
    <w:p w:rsidR="00773863" w:rsidRPr="00CA6066" w:rsidRDefault="00773863" w:rsidP="00773863">
      <w:pPr>
        <w:rPr>
          <w:rFonts w:ascii="Myriad Pro" w:hAnsi="Myriad Pro"/>
        </w:rPr>
      </w:pPr>
      <w:r w:rsidRPr="00CA6066">
        <w:rPr>
          <w:rFonts w:ascii="Myriad Pro" w:hAnsi="Myriad Pro"/>
        </w:rPr>
        <w:t xml:space="preserve">Solution antiviral </w:t>
      </w:r>
      <w:r w:rsidRPr="00CA6066">
        <w:rPr>
          <w:rFonts w:ascii="Myriad Pro" w:hAnsi="Myriad Pro" w:cstheme="majorBidi"/>
        </w:rPr>
        <w:t>installée d’une marque reconnue de 1 an</w:t>
      </w:r>
    </w:p>
    <w:p w:rsidR="00773863" w:rsidRPr="00CA6066" w:rsidRDefault="00773863" w:rsidP="00773863">
      <w:pPr>
        <w:rPr>
          <w:rFonts w:ascii="Myriad Pro" w:hAnsi="Myriad Pro"/>
        </w:rPr>
      </w:pPr>
      <w:r w:rsidRPr="00CA6066">
        <w:rPr>
          <w:rFonts w:ascii="Myriad Pro" w:hAnsi="Myriad Pro"/>
        </w:rPr>
        <w:t>Sacoche</w:t>
      </w:r>
    </w:p>
    <w:p w:rsidR="00773863" w:rsidRDefault="00773863" w:rsidP="00773863">
      <w:pPr>
        <w:rPr>
          <w:rFonts w:ascii="Myriad Pro" w:hAnsi="Myriad Pro"/>
        </w:rPr>
      </w:pPr>
    </w:p>
    <w:p w:rsidR="00A77E95" w:rsidRDefault="00A77E95" w:rsidP="00773863">
      <w:pPr>
        <w:rPr>
          <w:rFonts w:ascii="Myriad Pro" w:hAnsi="Myriad Pro"/>
        </w:rPr>
      </w:pPr>
    </w:p>
    <w:p w:rsidR="00A77E95" w:rsidRDefault="00A77E95" w:rsidP="00773863">
      <w:pPr>
        <w:rPr>
          <w:rFonts w:ascii="Myriad Pro" w:hAnsi="Myriad Pro"/>
        </w:rPr>
      </w:pPr>
    </w:p>
    <w:p w:rsidR="00A77E95" w:rsidRDefault="00A77E95" w:rsidP="00773863">
      <w:pPr>
        <w:rPr>
          <w:rFonts w:ascii="Myriad Pro" w:hAnsi="Myriad Pro"/>
        </w:rPr>
      </w:pPr>
    </w:p>
    <w:p w:rsidR="00A77E95" w:rsidRPr="00CA6066" w:rsidRDefault="00A77E95" w:rsidP="00773863">
      <w:pPr>
        <w:rPr>
          <w:rFonts w:ascii="Myriad Pro" w:hAnsi="Myriad Pro"/>
        </w:rPr>
      </w:pPr>
    </w:p>
    <w:p w:rsidR="00773863" w:rsidRPr="00CA6066" w:rsidRDefault="00773863" w:rsidP="00773863">
      <w:pPr>
        <w:rPr>
          <w:rFonts w:ascii="Myriad Pro" w:hAnsi="Myriad Pro"/>
        </w:rPr>
      </w:pPr>
    </w:p>
    <w:p w:rsidR="00773863" w:rsidRPr="00CA6066" w:rsidRDefault="00773863" w:rsidP="00773863">
      <w:pPr>
        <w:rPr>
          <w:rFonts w:ascii="Myriad Pro" w:hAnsi="Myriad Pro"/>
          <w:b/>
          <w:i/>
          <w:iCs/>
        </w:rPr>
      </w:pPr>
      <w:r w:rsidRPr="00CA6066">
        <w:rPr>
          <w:rFonts w:ascii="Myriad Pro" w:hAnsi="Myriad Pro"/>
          <w:b/>
          <w:i/>
          <w:iCs/>
        </w:rPr>
        <w:lastRenderedPageBreak/>
        <w:t>4°) Serveurs :</w:t>
      </w:r>
    </w:p>
    <w:p w:rsidR="00773863" w:rsidRPr="00CA6066" w:rsidRDefault="00773863" w:rsidP="00CA6066">
      <w:pPr>
        <w:rPr>
          <w:rFonts w:ascii="Myriad Pro" w:hAnsi="Myriad Pro"/>
        </w:rPr>
      </w:pPr>
      <w:r w:rsidRPr="00CA6066">
        <w:rPr>
          <w:rFonts w:ascii="Myriad Pro" w:hAnsi="Myriad Pro"/>
        </w:rPr>
        <w:t>2 x CPU Intel Xeon</w:t>
      </w:r>
      <w:r w:rsidR="004D6307">
        <w:rPr>
          <w:rFonts w:ascii="Myriad Pro" w:hAnsi="Myriad Pro"/>
        </w:rPr>
        <w:t xml:space="preserve"> </w:t>
      </w:r>
      <w:r w:rsidRPr="00CA6066">
        <w:rPr>
          <w:rFonts w:ascii="Myriad Pro" w:hAnsi="Myriad Pro"/>
        </w:rPr>
        <w:t>ou équivalent(2.4G, 10C/20T ou plus).</w:t>
      </w:r>
      <w:r w:rsidRPr="00CA6066">
        <w:rPr>
          <w:rFonts w:ascii="Myriad Pro" w:hAnsi="Myriad Pro"/>
        </w:rPr>
        <w:br/>
        <w:t xml:space="preserve">2 x </w:t>
      </w:r>
      <w:r w:rsidR="004D6307">
        <w:rPr>
          <w:rFonts w:ascii="Myriad Pro" w:hAnsi="Myriad Pro"/>
        </w:rPr>
        <w:t>16G RAM ECC DDR4 (Total</w:t>
      </w:r>
      <w:r w:rsidRPr="00CA6066">
        <w:rPr>
          <w:rFonts w:ascii="Myriad Pro" w:hAnsi="Myriad Pro"/>
        </w:rPr>
        <w:t xml:space="preserve"> 32G)</w:t>
      </w:r>
      <w:r w:rsidR="004D6307">
        <w:rPr>
          <w:rFonts w:ascii="Myriad Pro" w:hAnsi="Myriad Pro"/>
        </w:rPr>
        <w:t xml:space="preserve"> </w:t>
      </w:r>
      <w:r w:rsidR="004D6307" w:rsidRPr="004D6307">
        <w:rPr>
          <w:rFonts w:ascii="Myriad Pro" w:hAnsi="Myriad Pro"/>
          <w:color w:val="FF0000"/>
        </w:rPr>
        <w:t>avec Fast Fault Tolerance</w:t>
      </w:r>
      <w:r w:rsidRPr="00CA6066">
        <w:rPr>
          <w:rFonts w:ascii="Myriad Pro" w:hAnsi="Myriad Pro"/>
        </w:rPr>
        <w:t>, Mémoire Extensible</w:t>
      </w:r>
      <w:r w:rsidRPr="00CA6066">
        <w:rPr>
          <w:rFonts w:ascii="Myriad Pro" w:hAnsi="Myriad Pro"/>
        </w:rPr>
        <w:br/>
        <w:t>6 x Disques dur 600GB 15K RPM SAS 12Gbps 2.5in Hot-plug, Extensible à</w:t>
      </w:r>
      <w:r w:rsidRPr="00CA6066">
        <w:rPr>
          <w:rFonts w:ascii="Myriad Pro" w:hAnsi="Myriad Pro"/>
        </w:rPr>
        <w:br/>
        <w:t xml:space="preserve">16 Disques 2.5in SAS/SATA (HDD/SSD) avec </w:t>
      </w:r>
      <w:r w:rsidR="004D6307" w:rsidRPr="004D6307">
        <w:rPr>
          <w:rFonts w:ascii="Myriad Pro" w:hAnsi="Myriad Pro"/>
          <w:color w:val="FF0000"/>
        </w:rPr>
        <w:t>Smart Array</w:t>
      </w:r>
      <w:r w:rsidR="004D6307">
        <w:rPr>
          <w:rFonts w:ascii="Myriad Pro" w:hAnsi="Myriad Pro"/>
        </w:rPr>
        <w:t xml:space="preserve"> </w:t>
      </w:r>
      <w:r w:rsidRPr="00CA6066">
        <w:rPr>
          <w:rFonts w:ascii="Myriad Pro" w:hAnsi="Myriad Pro"/>
        </w:rPr>
        <w:t>RAID Contrôleur (Support HBA</w:t>
      </w:r>
      <w:r w:rsidRPr="00CA6066">
        <w:rPr>
          <w:rFonts w:ascii="Myriad Pro" w:hAnsi="Myriad Pro"/>
        </w:rPr>
        <w:br/>
        <w:t>Mode, RAID 0,1,5,6,10etc ..)</w:t>
      </w:r>
      <w:r w:rsidRPr="00CA6066">
        <w:rPr>
          <w:rFonts w:ascii="Myriad Pro" w:hAnsi="Myriad Pro"/>
        </w:rPr>
        <w:br/>
        <w:t>4 x Ports réseaux 1GE</w:t>
      </w:r>
      <w:r w:rsidRPr="00CA6066">
        <w:rPr>
          <w:rFonts w:ascii="Myriad Pro" w:hAnsi="Myriad Pro"/>
        </w:rPr>
        <w:br/>
        <w:t>1 x Port réseau de management</w:t>
      </w:r>
      <w:r w:rsidRPr="00CA6066">
        <w:rPr>
          <w:rFonts w:ascii="Myriad Pro" w:hAnsi="Myriad Pro"/>
        </w:rPr>
        <w:br/>
        <w:t>2 x Cartes réseaux PCIe 10 Gigabit avec 2 ports réseaux par carte,</w:t>
      </w:r>
    </w:p>
    <w:p w:rsidR="00773863" w:rsidRPr="00CA6066" w:rsidRDefault="00773863" w:rsidP="00773863">
      <w:pPr>
        <w:rPr>
          <w:rFonts w:ascii="Myriad Pro" w:hAnsi="Myriad Pro"/>
        </w:rPr>
      </w:pPr>
      <w:r w:rsidRPr="00CA6066">
        <w:rPr>
          <w:rFonts w:ascii="Myriad Pro" w:hAnsi="Myriad Pro"/>
        </w:rPr>
        <w:t>4 x Câbles Direct Attach 10 Gigabit, longueur de cordon 3M</w:t>
      </w:r>
      <w:r w:rsidRPr="00CA6066">
        <w:rPr>
          <w:rFonts w:ascii="Myriad Pro" w:hAnsi="Myriad Pro"/>
        </w:rPr>
        <w:br/>
        <w:t>Dimensions: Rack (2U)</w:t>
      </w:r>
      <w:r w:rsidRPr="00CA6066">
        <w:rPr>
          <w:rFonts w:ascii="Myriad Pro" w:hAnsi="Myriad Pro"/>
        </w:rPr>
        <w:br/>
        <w:t>Interfaces: minimum 4 PCIeGen 3 slots, USB 3.0, VGA, Serial, etc ..</w:t>
      </w:r>
      <w:r w:rsidRPr="00CA6066">
        <w:rPr>
          <w:rFonts w:ascii="Myriad Pro" w:hAnsi="Myriad Pro"/>
        </w:rPr>
        <w:br/>
        <w:t>Alimentation redondante (1+1),</w:t>
      </w:r>
      <w:r w:rsidRPr="00CA6066">
        <w:rPr>
          <w:rFonts w:ascii="Myriad Pro" w:hAnsi="Myriad Pro"/>
        </w:rPr>
        <w:br/>
        <w:t>Accessoires serveur (Rails Sliding Rails, Ventilateur, dissipateur CPU2, etc ..)</w:t>
      </w:r>
    </w:p>
    <w:p w:rsidR="00773863" w:rsidRPr="00CA6066" w:rsidRDefault="00773863" w:rsidP="00773863">
      <w:pPr>
        <w:rPr>
          <w:rFonts w:ascii="Myriad Pro" w:hAnsi="Myriad Pro"/>
          <w:b/>
          <w:i/>
          <w:iCs/>
        </w:rPr>
      </w:pPr>
    </w:p>
    <w:p w:rsidR="00773863" w:rsidRPr="00CA6066" w:rsidRDefault="00773863" w:rsidP="00773863">
      <w:pPr>
        <w:rPr>
          <w:rFonts w:ascii="Myriad Pro" w:hAnsi="Myriad Pro"/>
          <w:b/>
          <w:i/>
          <w:iCs/>
        </w:rPr>
      </w:pPr>
      <w:r w:rsidRPr="00CA6066">
        <w:rPr>
          <w:rFonts w:ascii="Myriad Pro" w:hAnsi="Myriad Pro"/>
          <w:b/>
          <w:i/>
          <w:iCs/>
        </w:rPr>
        <w:t>5°) Switch Gigabit non administrable:</w:t>
      </w:r>
      <w:r w:rsidRPr="00CA6066">
        <w:rPr>
          <w:rFonts w:ascii="Myriad Pro" w:hAnsi="Myriad Pro"/>
          <w:bCs/>
          <w:i/>
          <w:iCs/>
        </w:rPr>
        <w:t>(configuration minimale)</w:t>
      </w:r>
    </w:p>
    <w:p w:rsidR="00773863" w:rsidRPr="00CA6066" w:rsidRDefault="00773863" w:rsidP="00773863">
      <w:pPr>
        <w:rPr>
          <w:rFonts w:ascii="Myriad Pro" w:hAnsi="Myriad Pro" w:cs="Arial"/>
          <w:szCs w:val="28"/>
        </w:rPr>
      </w:pPr>
      <w:r w:rsidRPr="00CA6066">
        <w:rPr>
          <w:rFonts w:ascii="Myriad Pro" w:hAnsi="Myriad Pro" w:cs="Arial"/>
          <w:szCs w:val="28"/>
        </w:rPr>
        <w:t>Switch informatique de 24 ports RJ45 10/100/1000 Mbps  (auto négociation, auto MDI/MDIX), capacité de commutation 48 Gbps, tableau d’adresse MAC 8k ,rackable.</w:t>
      </w:r>
    </w:p>
    <w:p w:rsidR="00773863" w:rsidRPr="00CA6066" w:rsidRDefault="00773863" w:rsidP="00773863">
      <w:pPr>
        <w:rPr>
          <w:rFonts w:ascii="Myriad Pro" w:hAnsi="Myriad Pro"/>
          <w:bCs/>
        </w:rPr>
      </w:pPr>
    </w:p>
    <w:p w:rsidR="00773863" w:rsidRPr="00CA6066" w:rsidRDefault="00773863" w:rsidP="00773863">
      <w:pPr>
        <w:rPr>
          <w:rFonts w:ascii="Myriad Pro" w:hAnsi="Myriad Pro"/>
          <w:bCs/>
        </w:rPr>
      </w:pPr>
      <w:r w:rsidRPr="00CA6066">
        <w:rPr>
          <w:rFonts w:ascii="Myriad Pro" w:hAnsi="Myriad Pro"/>
          <w:bCs/>
        </w:rPr>
        <w:t xml:space="preserve">6°) </w:t>
      </w:r>
      <w:r w:rsidRPr="00CA6066">
        <w:rPr>
          <w:rFonts w:ascii="Myriad Pro" w:hAnsi="Myriad Pro"/>
          <w:b/>
        </w:rPr>
        <w:t>Switch administrable Gigabit niveau L2+</w:t>
      </w:r>
      <w:r w:rsidRPr="00CA6066">
        <w:rPr>
          <w:rFonts w:ascii="Myriad Pro" w:hAnsi="Myriad Pro"/>
          <w:bCs/>
        </w:rPr>
        <w:t>:</w:t>
      </w:r>
      <w:r w:rsidRPr="00CA6066">
        <w:rPr>
          <w:rFonts w:ascii="Myriad Pro" w:hAnsi="Myriad Pro"/>
          <w:bCs/>
          <w:i/>
          <w:iCs/>
        </w:rPr>
        <w:t>(configuration minimale)</w:t>
      </w:r>
    </w:p>
    <w:p w:rsidR="00773863" w:rsidRPr="00CA6066" w:rsidRDefault="00773863" w:rsidP="00773863">
      <w:pPr>
        <w:rPr>
          <w:rFonts w:ascii="Myriad Pro" w:hAnsi="Myriad Pro"/>
        </w:rPr>
      </w:pPr>
      <w:r w:rsidRPr="00CA6066">
        <w:rPr>
          <w:rFonts w:ascii="Myriad Pro" w:hAnsi="Myriad Pro"/>
        </w:rPr>
        <w:t>Switch administrable 24 Ports Gigabit et 4 Ports 10 Gigabit SFP+ -</w:t>
      </w:r>
      <w:r w:rsidRPr="00CA6066">
        <w:rPr>
          <w:rFonts w:ascii="Myriad Pro" w:hAnsi="Myriad Pro"/>
        </w:rPr>
        <w:br/>
        <w:t>Niveau L2+:</w:t>
      </w:r>
      <w:r w:rsidRPr="00CA6066">
        <w:rPr>
          <w:rFonts w:ascii="Myriad Pro" w:hAnsi="Myriad Pro"/>
        </w:rPr>
        <w:br/>
        <w:t>Capacité de commutation 128Gbps (ou plus)</w:t>
      </w:r>
      <w:r w:rsidRPr="00CA6066">
        <w:rPr>
          <w:rFonts w:ascii="Myriad Pro" w:hAnsi="Myriad Pro"/>
        </w:rPr>
        <w:br/>
        <w:t>Taux de transfert de paquets 95.2Mpps (ou plus)</w:t>
      </w:r>
    </w:p>
    <w:p w:rsidR="00773863" w:rsidRPr="00CA6066" w:rsidRDefault="00773863" w:rsidP="00773863">
      <w:pPr>
        <w:rPr>
          <w:rFonts w:ascii="Myriad Pro" w:hAnsi="Myriad Pro"/>
          <w:bCs/>
        </w:rPr>
      </w:pPr>
    </w:p>
    <w:p w:rsidR="00773863" w:rsidRPr="00CA6066" w:rsidRDefault="00773863" w:rsidP="00773863">
      <w:pPr>
        <w:rPr>
          <w:rFonts w:ascii="Myriad Pro" w:hAnsi="Myriad Pro"/>
          <w:bCs/>
        </w:rPr>
      </w:pPr>
      <w:r w:rsidRPr="00CA6066">
        <w:rPr>
          <w:rFonts w:ascii="Myriad Pro" w:hAnsi="Myriad Pro"/>
          <w:bCs/>
        </w:rPr>
        <w:t xml:space="preserve">7°) </w:t>
      </w:r>
      <w:r w:rsidRPr="00CA6066">
        <w:rPr>
          <w:rFonts w:ascii="Myriad Pro" w:hAnsi="Myriad Pro"/>
          <w:b/>
        </w:rPr>
        <w:t>Switch administrable 10 Gigabit niveau L2+ ou L3</w:t>
      </w:r>
      <w:r w:rsidRPr="00CA6066">
        <w:rPr>
          <w:rFonts w:ascii="Myriad Pro" w:hAnsi="Myriad Pro"/>
          <w:bCs/>
        </w:rPr>
        <w:t> :</w:t>
      </w:r>
      <w:r w:rsidRPr="00CA6066">
        <w:rPr>
          <w:rFonts w:ascii="Myriad Pro" w:hAnsi="Myriad Pro"/>
          <w:bCs/>
          <w:i/>
          <w:iCs/>
        </w:rPr>
        <w:t>(configuration minimale)</w:t>
      </w:r>
    </w:p>
    <w:p w:rsidR="00773863" w:rsidRPr="00CA6066" w:rsidRDefault="00773863" w:rsidP="00773863">
      <w:pPr>
        <w:rPr>
          <w:rFonts w:ascii="Myriad Pro" w:hAnsi="Myriad Pro"/>
        </w:rPr>
      </w:pPr>
      <w:r w:rsidRPr="00CA6066">
        <w:rPr>
          <w:rFonts w:ascii="Myriad Pro" w:hAnsi="Myriad Pro"/>
        </w:rPr>
        <w:t>Switch administrable minimum 16 Ports 10 Gigabit - Niveau L2+ ou L3:</w:t>
      </w:r>
      <w:r w:rsidRPr="00CA6066">
        <w:rPr>
          <w:rFonts w:ascii="Myriad Pro" w:hAnsi="Myriad Pro"/>
        </w:rPr>
        <w:br/>
        <w:t>Capacité de commutation 320Gbps (ou plus)</w:t>
      </w:r>
      <w:r w:rsidRPr="00CA6066">
        <w:rPr>
          <w:rFonts w:ascii="Myriad Pro" w:hAnsi="Myriad Pro"/>
        </w:rPr>
        <w:br/>
        <w:t>Taux de transfert de paquets 238.1Mpps (ou plus)</w:t>
      </w:r>
      <w:r w:rsidRPr="00CA6066">
        <w:rPr>
          <w:rFonts w:ascii="Myriad Pro" w:hAnsi="Myriad Pro"/>
        </w:rPr>
        <w:br/>
        <w:t>Accessoires: 8 x Émetteur-récepteur SFP+ 10GBase-SR LC (multi-mode)  ou 10GBase-LR LC mono-mode</w:t>
      </w:r>
    </w:p>
    <w:p w:rsidR="00773863" w:rsidRPr="00CA6066" w:rsidRDefault="00773863" w:rsidP="00773863">
      <w:pPr>
        <w:rPr>
          <w:rFonts w:ascii="Myriad Pro" w:hAnsi="Myriad Pro"/>
          <w:bCs/>
          <w:sz w:val="18"/>
          <w:szCs w:val="18"/>
        </w:rPr>
      </w:pPr>
    </w:p>
    <w:p w:rsidR="00773863" w:rsidRPr="00CA6066" w:rsidRDefault="00773863" w:rsidP="00773863">
      <w:pPr>
        <w:spacing w:after="200" w:line="276" w:lineRule="auto"/>
        <w:rPr>
          <w:rFonts w:ascii="Myriad Pro" w:hAnsi="Myriad Pro"/>
        </w:rPr>
      </w:pPr>
      <w:r w:rsidRPr="00CA6066">
        <w:rPr>
          <w:rFonts w:ascii="Myriad Pro" w:hAnsi="Myriad Pro"/>
          <w:b/>
          <w:bCs/>
        </w:rPr>
        <w:t>8°)</w:t>
      </w:r>
      <w:r w:rsidRPr="00CA6066">
        <w:rPr>
          <w:rFonts w:ascii="Myriad Pro" w:hAnsi="Myriad Pro"/>
          <w:b/>
          <w:bCs/>
          <w:i/>
          <w:iCs/>
        </w:rPr>
        <w:t>Points d’accès wifi double bande:</w:t>
      </w:r>
      <w:r w:rsidRPr="00CA6066">
        <w:rPr>
          <w:rFonts w:ascii="Myriad Pro" w:hAnsi="Myriad Pro"/>
          <w:bCs/>
          <w:i/>
          <w:iCs/>
        </w:rPr>
        <w:t>(configuration minimale)</w:t>
      </w:r>
    </w:p>
    <w:p w:rsidR="00773863" w:rsidRPr="00CA6066" w:rsidRDefault="00773863" w:rsidP="00773863">
      <w:pPr>
        <w:rPr>
          <w:rFonts w:ascii="Myriad Pro" w:hAnsi="Myriad Pro"/>
        </w:rPr>
      </w:pPr>
      <w:r w:rsidRPr="00CA6066">
        <w:rPr>
          <w:rFonts w:ascii="Myriad Pro" w:hAnsi="Myriad Pro"/>
        </w:rPr>
        <w:t>-Interfaces: 1 x Port 10/100/1000 Mbps Ethernet RJ45 (SupportIEEE802.3af PoE et Passive PoE)</w:t>
      </w:r>
      <w:r w:rsidRPr="00CA6066">
        <w:rPr>
          <w:rFonts w:ascii="Myriad Pro" w:hAnsi="Myriad Pro"/>
        </w:rPr>
        <w:br/>
        <w:t>- Power Supply: 802.3af/atPoE, 24V Passive PoE (Adaptateur PoE inclus)</w:t>
      </w:r>
      <w:r w:rsidRPr="00CA6066">
        <w:rPr>
          <w:rFonts w:ascii="Myriad Pro" w:hAnsi="Myriad Pro"/>
        </w:rPr>
        <w:br/>
        <w:t>- Wireless Standard:   IEEE 802.11ac/n/g/b/a</w:t>
      </w:r>
      <w:r w:rsidRPr="00CA6066">
        <w:rPr>
          <w:rFonts w:ascii="Myriad Pro" w:hAnsi="Myriad Pro"/>
        </w:rPr>
        <w:br/>
        <w:t>- Fréquences:   2.4 GHz and 5 GHz</w:t>
      </w:r>
      <w:r w:rsidRPr="00CA6066">
        <w:rPr>
          <w:rFonts w:ascii="Myriad Pro" w:hAnsi="Myriad Pro"/>
        </w:rPr>
        <w:br/>
        <w:t>- Type d’antenne : 3 Internal Omni (ou plus) 2.4 GHz et 5 GHz</w:t>
      </w:r>
      <w:r w:rsidRPr="00CA6066">
        <w:rPr>
          <w:rFonts w:ascii="Myriad Pro" w:hAnsi="Myriad Pro"/>
        </w:rPr>
        <w:br/>
        <w:t>- Wireless Securité: WPA-PSK, WPA-Enterprise, Portail captif d’authentication</w:t>
      </w:r>
      <w:r w:rsidRPr="00CA6066">
        <w:rPr>
          <w:rFonts w:ascii="Myriad Pro" w:hAnsi="Myriad Pro"/>
        </w:rPr>
        <w:br/>
        <w:t>- Fonctionnalités: Multiple SSIDs , SSID to VLAN Mapping, MU-MIMO,</w:t>
      </w:r>
      <w:r w:rsidRPr="00CA6066">
        <w:rPr>
          <w:rFonts w:ascii="Myriad Pro" w:hAnsi="Myriad Pro"/>
        </w:rPr>
        <w:br/>
        <w:t>SeamlessRoaming, Band Steering, Load Balance, MU-MIMO, Airtime</w:t>
      </w:r>
      <w:r w:rsidRPr="00CA6066">
        <w:rPr>
          <w:rFonts w:ascii="Myriad Pro" w:hAnsi="Myriad Pro"/>
        </w:rPr>
        <w:br/>
        <w:t>Fairness, Beamforming, Rate Limit, GuestTrafc Isolation, Etc ...</w:t>
      </w:r>
      <w:r w:rsidRPr="00CA6066">
        <w:rPr>
          <w:rFonts w:ascii="Myriad Pro" w:hAnsi="Myriad Pro"/>
        </w:rPr>
        <w:br/>
        <w:t>- Management: Gestion centralisé via un contrôleur Wifi software, L3</w:t>
      </w:r>
      <w:r w:rsidRPr="00CA6066">
        <w:rPr>
          <w:rFonts w:ascii="Myriad Pro" w:hAnsi="Myriad Pro"/>
        </w:rPr>
        <w:br/>
        <w:t>Management, Multi-site Management, HTTP/HTTPS/SSH, etc...</w:t>
      </w:r>
      <w:r w:rsidRPr="00CA6066">
        <w:rPr>
          <w:rFonts w:ascii="Myriad Pro" w:hAnsi="Myriad Pro"/>
        </w:rPr>
        <w:br/>
        <w:t>- LEDs, Button  Reset</w:t>
      </w:r>
      <w:r w:rsidRPr="00CA6066">
        <w:rPr>
          <w:rFonts w:ascii="Myriad Pro" w:hAnsi="Myriad Pro"/>
        </w:rPr>
        <w:br/>
        <w:t>- Certification CE, FCC et autres</w:t>
      </w:r>
      <w:r w:rsidRPr="00CA6066">
        <w:rPr>
          <w:rFonts w:ascii="Myriad Pro" w:hAnsi="Myriad Pro"/>
        </w:rPr>
        <w:br/>
        <w:t>- Montage: montage au plafond / mural (kits inclus)</w:t>
      </w:r>
    </w:p>
    <w:p w:rsidR="00773863" w:rsidRDefault="00773863" w:rsidP="00773863">
      <w:pPr>
        <w:autoSpaceDE w:val="0"/>
        <w:autoSpaceDN w:val="0"/>
        <w:adjustRightInd w:val="0"/>
        <w:jc w:val="center"/>
        <w:rPr>
          <w:rFonts w:ascii="Eras Medium ITC" w:hAnsi="Eras Medium ITC"/>
        </w:rPr>
      </w:pPr>
    </w:p>
    <w:p w:rsidR="008508A9" w:rsidRPr="00593C97" w:rsidRDefault="008508A9" w:rsidP="008508A9">
      <w:pPr>
        <w:autoSpaceDE w:val="0"/>
        <w:autoSpaceDN w:val="0"/>
        <w:adjustRightInd w:val="0"/>
        <w:jc w:val="both"/>
        <w:rPr>
          <w:rFonts w:ascii="Myriad Pro" w:hAnsi="Myriad Pro" w:cs="Arial"/>
        </w:rPr>
      </w:pPr>
    </w:p>
    <w:p w:rsidR="008508A9" w:rsidRPr="00593C97" w:rsidRDefault="008508A9" w:rsidP="008508A9">
      <w:pPr>
        <w:autoSpaceDE w:val="0"/>
        <w:autoSpaceDN w:val="0"/>
        <w:adjustRightInd w:val="0"/>
        <w:jc w:val="both"/>
        <w:rPr>
          <w:rFonts w:ascii="Myriad Pro" w:hAnsi="Myriad Pro" w:cs="Arial"/>
        </w:rPr>
      </w:pPr>
    </w:p>
    <w:p w:rsidR="008508A9" w:rsidRPr="00593C97" w:rsidRDefault="008508A9" w:rsidP="008508A9">
      <w:pPr>
        <w:autoSpaceDE w:val="0"/>
        <w:autoSpaceDN w:val="0"/>
        <w:adjustRightInd w:val="0"/>
        <w:jc w:val="both"/>
        <w:rPr>
          <w:rFonts w:ascii="Myriad Pro" w:hAnsi="Myriad Pro" w:cs="Arial"/>
        </w:rPr>
      </w:pPr>
    </w:p>
    <w:p w:rsidR="008508A9" w:rsidRPr="00593C97" w:rsidRDefault="008508A9" w:rsidP="008508A9">
      <w:pPr>
        <w:autoSpaceDE w:val="0"/>
        <w:autoSpaceDN w:val="0"/>
        <w:adjustRightInd w:val="0"/>
        <w:jc w:val="both"/>
        <w:rPr>
          <w:rFonts w:ascii="Myriad Pro" w:hAnsi="Myriad Pro" w:cs="Arial"/>
        </w:rPr>
      </w:pPr>
    </w:p>
    <w:p w:rsidR="008508A9" w:rsidRPr="00593C97" w:rsidRDefault="008508A9" w:rsidP="008508A9">
      <w:pPr>
        <w:autoSpaceDE w:val="0"/>
        <w:autoSpaceDN w:val="0"/>
        <w:adjustRightInd w:val="0"/>
        <w:jc w:val="both"/>
        <w:rPr>
          <w:rFonts w:ascii="Myriad Pro" w:hAnsi="Myriad Pro" w:cs="Arial"/>
        </w:rPr>
      </w:pPr>
    </w:p>
    <w:p w:rsidR="008508A9" w:rsidRDefault="008508A9" w:rsidP="008508A9">
      <w:pPr>
        <w:autoSpaceDE w:val="0"/>
        <w:autoSpaceDN w:val="0"/>
        <w:adjustRightInd w:val="0"/>
        <w:jc w:val="both"/>
        <w:rPr>
          <w:rFonts w:ascii="Myriad Pro" w:hAnsi="Myriad Pro" w:cs="Arial"/>
        </w:rPr>
      </w:pPr>
    </w:p>
    <w:p w:rsidR="00593C97" w:rsidRDefault="00593C97" w:rsidP="008508A9">
      <w:pPr>
        <w:autoSpaceDE w:val="0"/>
        <w:autoSpaceDN w:val="0"/>
        <w:adjustRightInd w:val="0"/>
        <w:jc w:val="both"/>
        <w:rPr>
          <w:rFonts w:ascii="Myriad Pro" w:hAnsi="Myriad Pro" w:cs="Arial"/>
        </w:rPr>
      </w:pPr>
    </w:p>
    <w:p w:rsidR="00593C97" w:rsidRDefault="00593C97" w:rsidP="008508A9">
      <w:pPr>
        <w:autoSpaceDE w:val="0"/>
        <w:autoSpaceDN w:val="0"/>
        <w:adjustRightInd w:val="0"/>
        <w:jc w:val="both"/>
        <w:rPr>
          <w:rFonts w:ascii="Myriad Pro" w:hAnsi="Myriad Pro" w:cs="Arial"/>
        </w:rPr>
      </w:pPr>
    </w:p>
    <w:p w:rsidR="00593C97" w:rsidRDefault="00593C97" w:rsidP="008508A9">
      <w:pPr>
        <w:autoSpaceDE w:val="0"/>
        <w:autoSpaceDN w:val="0"/>
        <w:adjustRightInd w:val="0"/>
        <w:jc w:val="both"/>
        <w:rPr>
          <w:rFonts w:ascii="Myriad Pro" w:hAnsi="Myriad Pro" w:cs="Arial"/>
        </w:rPr>
      </w:pPr>
    </w:p>
    <w:p w:rsidR="00593C97" w:rsidRDefault="00593C97" w:rsidP="008508A9">
      <w:pPr>
        <w:autoSpaceDE w:val="0"/>
        <w:autoSpaceDN w:val="0"/>
        <w:adjustRightInd w:val="0"/>
        <w:jc w:val="both"/>
        <w:rPr>
          <w:rFonts w:ascii="Myriad Pro" w:hAnsi="Myriad Pro" w:cs="Arial"/>
        </w:rPr>
      </w:pPr>
    </w:p>
    <w:p w:rsidR="00593C97" w:rsidRDefault="00593C97" w:rsidP="008508A9">
      <w:pPr>
        <w:autoSpaceDE w:val="0"/>
        <w:autoSpaceDN w:val="0"/>
        <w:adjustRightInd w:val="0"/>
        <w:jc w:val="both"/>
        <w:rPr>
          <w:rFonts w:ascii="Myriad Pro" w:hAnsi="Myriad Pro" w:cs="Arial"/>
        </w:rPr>
      </w:pPr>
    </w:p>
    <w:p w:rsidR="00593C97" w:rsidRDefault="00593C97" w:rsidP="008508A9">
      <w:pPr>
        <w:autoSpaceDE w:val="0"/>
        <w:autoSpaceDN w:val="0"/>
        <w:adjustRightInd w:val="0"/>
        <w:jc w:val="both"/>
        <w:rPr>
          <w:rFonts w:ascii="Myriad Pro" w:hAnsi="Myriad Pro" w:cs="Arial"/>
        </w:rPr>
      </w:pPr>
    </w:p>
    <w:p w:rsidR="00D84EA5" w:rsidRDefault="00D84EA5" w:rsidP="008508A9">
      <w:pPr>
        <w:autoSpaceDE w:val="0"/>
        <w:autoSpaceDN w:val="0"/>
        <w:adjustRightInd w:val="0"/>
        <w:jc w:val="both"/>
        <w:rPr>
          <w:rFonts w:ascii="Myriad Pro" w:hAnsi="Myriad Pro" w:cs="Arial"/>
        </w:rPr>
      </w:pPr>
    </w:p>
    <w:p w:rsidR="00D84EA5" w:rsidRDefault="00D84EA5" w:rsidP="008508A9">
      <w:pPr>
        <w:autoSpaceDE w:val="0"/>
        <w:autoSpaceDN w:val="0"/>
        <w:adjustRightInd w:val="0"/>
        <w:jc w:val="both"/>
        <w:rPr>
          <w:rFonts w:ascii="Myriad Pro" w:hAnsi="Myriad Pro" w:cs="Arial"/>
        </w:rPr>
      </w:pPr>
    </w:p>
    <w:p w:rsidR="00D84EA5" w:rsidRDefault="00D84EA5" w:rsidP="008508A9">
      <w:pPr>
        <w:autoSpaceDE w:val="0"/>
        <w:autoSpaceDN w:val="0"/>
        <w:adjustRightInd w:val="0"/>
        <w:jc w:val="both"/>
        <w:rPr>
          <w:rFonts w:ascii="Myriad Pro" w:hAnsi="Myriad Pro" w:cs="Arial"/>
        </w:rPr>
      </w:pPr>
    </w:p>
    <w:p w:rsidR="00D84EA5" w:rsidRDefault="00D84EA5" w:rsidP="008508A9">
      <w:pPr>
        <w:autoSpaceDE w:val="0"/>
        <w:autoSpaceDN w:val="0"/>
        <w:adjustRightInd w:val="0"/>
        <w:jc w:val="both"/>
        <w:rPr>
          <w:rFonts w:ascii="Myriad Pro" w:hAnsi="Myriad Pro" w:cs="Arial"/>
        </w:rPr>
      </w:pPr>
    </w:p>
    <w:p w:rsidR="00D84EA5" w:rsidRPr="00593C97" w:rsidRDefault="00D84EA5" w:rsidP="008508A9">
      <w:pPr>
        <w:autoSpaceDE w:val="0"/>
        <w:autoSpaceDN w:val="0"/>
        <w:adjustRightInd w:val="0"/>
        <w:jc w:val="both"/>
        <w:rPr>
          <w:rFonts w:ascii="Myriad Pro" w:hAnsi="Myriad Pro" w:cs="Arial"/>
        </w:rPr>
      </w:pPr>
    </w:p>
    <w:p w:rsidR="008508A9" w:rsidRPr="00593C97" w:rsidRDefault="008508A9" w:rsidP="008508A9">
      <w:pPr>
        <w:autoSpaceDE w:val="0"/>
        <w:autoSpaceDN w:val="0"/>
        <w:adjustRightInd w:val="0"/>
        <w:jc w:val="both"/>
        <w:rPr>
          <w:rFonts w:ascii="Myriad Pro" w:hAnsi="Myriad Pro" w:cs="Arial"/>
        </w:rPr>
      </w:pPr>
    </w:p>
    <w:p w:rsidR="008508A9" w:rsidRPr="00593C97" w:rsidRDefault="008508A9" w:rsidP="008508A9">
      <w:pPr>
        <w:autoSpaceDE w:val="0"/>
        <w:autoSpaceDN w:val="0"/>
        <w:adjustRightInd w:val="0"/>
        <w:jc w:val="both"/>
        <w:rPr>
          <w:rFonts w:ascii="Myriad Pro" w:hAnsi="Myriad Pro" w:cs="Arial"/>
        </w:rPr>
      </w:pPr>
    </w:p>
    <w:p w:rsidR="008508A9" w:rsidRPr="00593C97" w:rsidRDefault="008508A9" w:rsidP="008508A9">
      <w:pPr>
        <w:autoSpaceDE w:val="0"/>
        <w:autoSpaceDN w:val="0"/>
        <w:adjustRightInd w:val="0"/>
        <w:jc w:val="both"/>
        <w:rPr>
          <w:rFonts w:ascii="Myriad Pro" w:hAnsi="Myriad Pro" w:cs="Arial"/>
        </w:rPr>
      </w:pPr>
    </w:p>
    <w:p w:rsidR="008508A9" w:rsidRPr="00593C97" w:rsidRDefault="008508A9" w:rsidP="008508A9">
      <w:pPr>
        <w:jc w:val="center"/>
        <w:rPr>
          <w:rFonts w:ascii="Myriad Pro" w:hAnsi="Myriad Pro" w:cstheme="majorBidi"/>
          <w:iCs/>
        </w:rPr>
      </w:pPr>
      <w:r w:rsidRPr="00593C97">
        <w:rPr>
          <w:rFonts w:ascii="Myriad Pro" w:hAnsi="Myriad Pro" w:cs="Arial"/>
          <w:b/>
          <w:bCs/>
          <w:caps/>
          <w:sz w:val="28"/>
          <w:szCs w:val="28"/>
          <w:u w:val="single"/>
        </w:rPr>
        <w:t>chapitre iii : DEFINITION DES PRIX</w:t>
      </w:r>
    </w:p>
    <w:p w:rsidR="008508A9" w:rsidRPr="00593C97" w:rsidRDefault="008508A9" w:rsidP="008508A9">
      <w:pPr>
        <w:rPr>
          <w:rFonts w:ascii="Myriad Pro" w:hAnsi="Myriad Pro" w:cstheme="majorBidi"/>
          <w:iCs/>
        </w:rPr>
      </w:pPr>
    </w:p>
    <w:p w:rsidR="008508A9" w:rsidRPr="00593C97" w:rsidRDefault="008508A9" w:rsidP="008508A9">
      <w:pPr>
        <w:rPr>
          <w:rFonts w:ascii="Myriad Pro" w:hAnsi="Myriad Pro" w:cstheme="majorBidi"/>
          <w:iCs/>
        </w:rPr>
      </w:pPr>
    </w:p>
    <w:p w:rsidR="008508A9" w:rsidRPr="00593C97" w:rsidRDefault="008508A9" w:rsidP="008508A9">
      <w:pPr>
        <w:rPr>
          <w:rFonts w:ascii="Myriad Pro" w:hAnsi="Myriad Pro" w:cstheme="majorBidi"/>
          <w:iCs/>
        </w:rPr>
      </w:pPr>
      <w:r w:rsidRPr="00593C97">
        <w:rPr>
          <w:rFonts w:ascii="Myriad Pro" w:hAnsi="Myriad Pro" w:cstheme="majorBidi"/>
          <w:iCs/>
        </w:rPr>
        <w:br w:type="page"/>
      </w:r>
    </w:p>
    <w:p w:rsidR="008508A9" w:rsidRPr="00593C97" w:rsidRDefault="008508A9" w:rsidP="002A6EA4">
      <w:pPr>
        <w:pStyle w:val="Titre1"/>
        <w:spacing w:before="0" w:after="0"/>
        <w:rPr>
          <w:rFonts w:ascii="Myriad Pro" w:hAnsi="Myriad Pro"/>
          <w:caps/>
          <w:kern w:val="0"/>
          <w:sz w:val="24"/>
          <w:szCs w:val="24"/>
          <w:u w:val="single"/>
        </w:rPr>
      </w:pPr>
      <w:bookmarkStart w:id="17" w:name="_Toc218402050"/>
      <w:bookmarkStart w:id="18" w:name="_Toc390336752"/>
      <w:r w:rsidRPr="00593C97">
        <w:rPr>
          <w:rFonts w:ascii="Myriad Pro" w:hAnsi="Myriad Pro"/>
          <w:caps/>
          <w:kern w:val="0"/>
          <w:sz w:val="24"/>
          <w:szCs w:val="24"/>
          <w:u w:val="single"/>
        </w:rPr>
        <w:lastRenderedPageBreak/>
        <w:t xml:space="preserve">ARTICLE </w:t>
      </w:r>
      <w:r w:rsidR="002A6EA4">
        <w:rPr>
          <w:rFonts w:ascii="Myriad Pro" w:hAnsi="Myriad Pro"/>
          <w:caps/>
          <w:kern w:val="0"/>
          <w:sz w:val="24"/>
          <w:szCs w:val="24"/>
          <w:u w:val="single"/>
        </w:rPr>
        <w:t>30</w:t>
      </w:r>
      <w:r w:rsidRPr="00593C97">
        <w:rPr>
          <w:rFonts w:ascii="Myriad Pro" w:hAnsi="Myriad Pro"/>
          <w:caps/>
          <w:kern w:val="0"/>
          <w:sz w:val="24"/>
          <w:szCs w:val="24"/>
          <w:u w:val="single"/>
        </w:rPr>
        <w:t> : DESCRIPTIF DES PRIX</w:t>
      </w:r>
      <w:bookmarkEnd w:id="17"/>
      <w:bookmarkEnd w:id="18"/>
    </w:p>
    <w:p w:rsidR="008508A9" w:rsidRPr="00593C97" w:rsidRDefault="008508A9" w:rsidP="008508A9">
      <w:pPr>
        <w:pStyle w:val="Retraitcorpsdetexte3"/>
        <w:ind w:left="0"/>
        <w:jc w:val="both"/>
        <w:rPr>
          <w:rFonts w:ascii="Myriad Pro" w:hAnsi="Myriad Pro"/>
          <w:b/>
          <w:sz w:val="24"/>
          <w:szCs w:val="24"/>
          <w:u w:val="single"/>
        </w:rPr>
      </w:pPr>
      <w:r w:rsidRPr="00593C97">
        <w:rPr>
          <w:rFonts w:ascii="Myriad Pro" w:hAnsi="Myriad Pro"/>
          <w:b/>
          <w:sz w:val="23"/>
          <w:szCs w:val="23"/>
          <w:u w:val="single"/>
        </w:rPr>
        <w:t>PRIX N°01 :</w:t>
      </w:r>
      <w:r w:rsidR="00B6625E">
        <w:rPr>
          <w:rFonts w:ascii="Myriad Pro" w:hAnsi="Myriad Pro"/>
          <w:b/>
          <w:sz w:val="23"/>
          <w:szCs w:val="23"/>
          <w:u w:val="single"/>
        </w:rPr>
        <w:t xml:space="preserve"> </w:t>
      </w:r>
      <w:r w:rsidRPr="00593C97">
        <w:rPr>
          <w:rFonts w:ascii="Myriad Pro" w:hAnsi="Myriad Pro" w:cstheme="majorBidi"/>
          <w:iCs/>
          <w:sz w:val="24"/>
          <w:szCs w:val="24"/>
          <w:lang w:eastAsia="fr-FR"/>
        </w:rPr>
        <w:t>Ordinateurs de bureaux</w:t>
      </w:r>
    </w:p>
    <w:p w:rsidR="008508A9" w:rsidRPr="00593C97" w:rsidRDefault="008508A9" w:rsidP="00EB4C17">
      <w:pPr>
        <w:rPr>
          <w:rFonts w:ascii="Myriad Pro" w:hAnsi="Myriad Pro" w:cstheme="majorBidi"/>
          <w:iCs/>
        </w:rPr>
      </w:pPr>
      <w:r w:rsidRPr="00593C97">
        <w:rPr>
          <w:rFonts w:ascii="Myriad Pro" w:hAnsi="Myriad Pro" w:cstheme="majorBidi"/>
          <w:iCs/>
        </w:rPr>
        <w:t>Tel qu'il est spécifié dans les articles 2 et 2</w:t>
      </w:r>
      <w:r w:rsidR="00EB4C17">
        <w:rPr>
          <w:rFonts w:ascii="Myriad Pro" w:hAnsi="Myriad Pro" w:cstheme="majorBidi"/>
          <w:iCs/>
        </w:rPr>
        <w:t>9</w:t>
      </w:r>
      <w:r w:rsidRPr="00593C97">
        <w:rPr>
          <w:rFonts w:ascii="Myriad Pro" w:hAnsi="Myriad Pro" w:cstheme="majorBidi"/>
          <w:iCs/>
        </w:rPr>
        <w:t xml:space="preserve"> du présent CPS, ce prix rémunère la fourniture des</w:t>
      </w:r>
      <w:r w:rsidR="009D3504">
        <w:rPr>
          <w:rFonts w:ascii="Myriad Pro" w:hAnsi="Myriad Pro" w:cstheme="majorBidi"/>
          <w:iCs/>
        </w:rPr>
        <w:t xml:space="preserve"> </w:t>
      </w:r>
      <w:r w:rsidRPr="00593C97">
        <w:rPr>
          <w:rFonts w:ascii="Myriad Pro" w:hAnsi="Myriad Pro" w:cstheme="majorBidi"/>
          <w:iCs/>
        </w:rPr>
        <w:t>ordinateurs de bureaux.</w:t>
      </w:r>
    </w:p>
    <w:p w:rsidR="008508A9" w:rsidRPr="00593C97" w:rsidRDefault="008508A9" w:rsidP="008508A9">
      <w:pPr>
        <w:pStyle w:val="Paragraphedeliste"/>
        <w:ind w:hanging="720"/>
        <w:rPr>
          <w:rFonts w:ascii="Myriad Pro" w:hAnsi="Myriad Pro" w:cstheme="majorBidi"/>
          <w:iCs/>
        </w:rPr>
      </w:pPr>
      <w:r w:rsidRPr="00593C97">
        <w:rPr>
          <w:rFonts w:ascii="Myriad Pro" w:hAnsi="Myriad Pro" w:cstheme="majorBidi"/>
          <w:iCs/>
        </w:rPr>
        <w:t>Fourniture payé à l’unité au prix ………………………….…………….…….….…..</w:t>
      </w:r>
      <w:r w:rsidRPr="00593C97">
        <w:rPr>
          <w:rFonts w:ascii="Myriad Pro" w:hAnsi="Myriad Pro" w:cstheme="majorBidi"/>
          <w:b/>
          <w:bCs/>
          <w:iCs/>
        </w:rPr>
        <w:t>N°01</w:t>
      </w:r>
    </w:p>
    <w:p w:rsidR="008508A9" w:rsidRPr="00593C97" w:rsidRDefault="008508A9" w:rsidP="008508A9">
      <w:pPr>
        <w:pStyle w:val="Paragraphedeliste"/>
        <w:rPr>
          <w:rFonts w:ascii="Myriad Pro" w:hAnsi="Myriad Pro" w:cstheme="majorBidi"/>
          <w:iCs/>
          <w:sz w:val="16"/>
          <w:szCs w:val="16"/>
        </w:rPr>
      </w:pPr>
    </w:p>
    <w:p w:rsidR="008508A9" w:rsidRPr="00593C97" w:rsidRDefault="008508A9" w:rsidP="008508A9">
      <w:pPr>
        <w:pStyle w:val="Retraitcorpsdetexte3"/>
        <w:ind w:left="0"/>
        <w:jc w:val="both"/>
        <w:rPr>
          <w:rFonts w:ascii="Myriad Pro" w:hAnsi="Myriad Pro"/>
          <w:b/>
          <w:sz w:val="24"/>
          <w:szCs w:val="24"/>
        </w:rPr>
      </w:pPr>
      <w:r w:rsidRPr="00593C97">
        <w:rPr>
          <w:rFonts w:ascii="Myriad Pro" w:hAnsi="Myriad Pro"/>
          <w:b/>
          <w:sz w:val="23"/>
          <w:szCs w:val="23"/>
          <w:u w:val="single"/>
        </w:rPr>
        <w:t>PRIX N°</w:t>
      </w:r>
      <w:r w:rsidRPr="00593C97">
        <w:rPr>
          <w:rFonts w:ascii="Myriad Pro" w:hAnsi="Myriad Pro"/>
          <w:b/>
          <w:sz w:val="24"/>
          <w:szCs w:val="24"/>
          <w:u w:val="single"/>
        </w:rPr>
        <w:t>02</w:t>
      </w:r>
      <w:r w:rsidRPr="00593C97">
        <w:rPr>
          <w:rFonts w:ascii="Myriad Pro" w:hAnsi="Myriad Pro"/>
          <w:b/>
          <w:sz w:val="24"/>
          <w:szCs w:val="24"/>
        </w:rPr>
        <w:t xml:space="preserve"> : </w:t>
      </w:r>
      <w:r w:rsidRPr="00593C97">
        <w:rPr>
          <w:rFonts w:ascii="Myriad Pro" w:hAnsi="Myriad Pro" w:cstheme="majorBidi"/>
          <w:iCs/>
          <w:sz w:val="24"/>
          <w:szCs w:val="24"/>
          <w:lang w:eastAsia="fr-FR"/>
        </w:rPr>
        <w:t>Imprimantes multifonction laser monochrome</w:t>
      </w:r>
      <w:r w:rsidRPr="00593C97">
        <w:rPr>
          <w:rFonts w:ascii="Myriad Pro" w:hAnsi="Myriad Pro"/>
          <w:b/>
          <w:i/>
          <w:iCs/>
        </w:rPr>
        <w:t> </w:t>
      </w:r>
    </w:p>
    <w:p w:rsidR="008508A9" w:rsidRPr="00593C97" w:rsidRDefault="008508A9" w:rsidP="00EB4C17">
      <w:pPr>
        <w:rPr>
          <w:rFonts w:ascii="Myriad Pro" w:hAnsi="Myriad Pro" w:cstheme="majorBidi"/>
          <w:iCs/>
        </w:rPr>
      </w:pPr>
      <w:r w:rsidRPr="00593C97">
        <w:rPr>
          <w:rFonts w:ascii="Myriad Pro" w:hAnsi="Myriad Pro" w:cstheme="majorBidi"/>
          <w:iCs/>
        </w:rPr>
        <w:t>Tel qu'il est spécifié dans les articles 2 et 2</w:t>
      </w:r>
      <w:r w:rsidR="00EB4C17">
        <w:rPr>
          <w:rFonts w:ascii="Myriad Pro" w:hAnsi="Myriad Pro" w:cstheme="majorBidi"/>
          <w:iCs/>
        </w:rPr>
        <w:t>9</w:t>
      </w:r>
      <w:r w:rsidRPr="00593C97">
        <w:rPr>
          <w:rFonts w:ascii="Myriad Pro" w:hAnsi="Myriad Pro" w:cstheme="majorBidi"/>
          <w:iCs/>
        </w:rPr>
        <w:t xml:space="preserve"> du présent CPS, ce prix rémunère la fourniture des</w:t>
      </w:r>
      <w:r w:rsidR="009D3504">
        <w:rPr>
          <w:rFonts w:ascii="Myriad Pro" w:hAnsi="Myriad Pro" w:cstheme="majorBidi"/>
          <w:iCs/>
        </w:rPr>
        <w:t xml:space="preserve"> </w:t>
      </w:r>
      <w:r w:rsidRPr="00593C97">
        <w:rPr>
          <w:rFonts w:ascii="Myriad Pro" w:hAnsi="Myriad Pro" w:cstheme="majorBidi"/>
          <w:iCs/>
        </w:rPr>
        <w:t>imprimantes</w:t>
      </w:r>
      <w:r w:rsidR="009D3504">
        <w:rPr>
          <w:rFonts w:ascii="Myriad Pro" w:hAnsi="Myriad Pro" w:cstheme="majorBidi"/>
          <w:iCs/>
        </w:rPr>
        <w:t xml:space="preserve"> </w:t>
      </w:r>
      <w:r w:rsidRPr="00593C97">
        <w:rPr>
          <w:rFonts w:ascii="Myriad Pro" w:hAnsi="Myriad Pro" w:cstheme="majorBidi"/>
          <w:iCs/>
        </w:rPr>
        <w:t>multifonction laser monochrome</w:t>
      </w:r>
      <w:r w:rsidRPr="00593C97">
        <w:rPr>
          <w:rFonts w:ascii="Myriad Pro" w:hAnsi="Myriad Pro"/>
          <w:b/>
          <w:i/>
          <w:iCs/>
        </w:rPr>
        <w:t>.</w:t>
      </w:r>
    </w:p>
    <w:p w:rsidR="008508A9" w:rsidRPr="00593C97" w:rsidRDefault="008508A9" w:rsidP="008508A9">
      <w:pPr>
        <w:pStyle w:val="Paragraphedeliste"/>
        <w:ind w:hanging="720"/>
        <w:rPr>
          <w:rFonts w:ascii="Myriad Pro" w:hAnsi="Myriad Pro" w:cstheme="majorBidi"/>
          <w:iCs/>
        </w:rPr>
      </w:pPr>
      <w:r w:rsidRPr="00593C97">
        <w:rPr>
          <w:rFonts w:ascii="Myriad Pro" w:hAnsi="Myriad Pro" w:cstheme="majorBidi"/>
          <w:iCs/>
        </w:rPr>
        <w:t>Fourniture payé à l’unité au prix ………………………….…………….…….….…..</w:t>
      </w:r>
      <w:r w:rsidRPr="00593C97">
        <w:rPr>
          <w:rFonts w:ascii="Myriad Pro" w:hAnsi="Myriad Pro" w:cstheme="majorBidi"/>
          <w:b/>
          <w:bCs/>
          <w:iCs/>
        </w:rPr>
        <w:t>N°02</w:t>
      </w:r>
    </w:p>
    <w:p w:rsidR="008508A9" w:rsidRPr="00593C97" w:rsidRDefault="008508A9" w:rsidP="008508A9">
      <w:pPr>
        <w:pStyle w:val="Retraitcorpsdetexte3"/>
        <w:spacing w:after="0"/>
        <w:ind w:left="0"/>
        <w:jc w:val="both"/>
        <w:rPr>
          <w:rFonts w:ascii="Myriad Pro" w:hAnsi="Myriad Pro"/>
          <w:bCs/>
        </w:rPr>
      </w:pPr>
    </w:p>
    <w:p w:rsidR="008508A9" w:rsidRPr="00593C97" w:rsidRDefault="008508A9" w:rsidP="008508A9">
      <w:pPr>
        <w:pStyle w:val="Retraitcorpsdetexte3"/>
        <w:ind w:left="0"/>
        <w:jc w:val="both"/>
        <w:rPr>
          <w:rFonts w:ascii="Myriad Pro" w:hAnsi="Myriad Pro"/>
          <w:b/>
          <w:sz w:val="24"/>
          <w:szCs w:val="24"/>
        </w:rPr>
      </w:pPr>
      <w:bookmarkStart w:id="19" w:name="_Toc390336753"/>
      <w:r w:rsidRPr="00593C97">
        <w:rPr>
          <w:rFonts w:ascii="Myriad Pro" w:hAnsi="Myriad Pro"/>
          <w:b/>
          <w:sz w:val="23"/>
          <w:szCs w:val="23"/>
          <w:u w:val="single"/>
        </w:rPr>
        <w:t>PRIX N°</w:t>
      </w:r>
      <w:r w:rsidRPr="00593C97">
        <w:rPr>
          <w:rFonts w:ascii="Myriad Pro" w:hAnsi="Myriad Pro"/>
          <w:b/>
          <w:sz w:val="24"/>
          <w:szCs w:val="24"/>
          <w:u w:val="single"/>
        </w:rPr>
        <w:t>03</w:t>
      </w:r>
      <w:r w:rsidRPr="00593C97">
        <w:rPr>
          <w:rFonts w:ascii="Myriad Pro" w:hAnsi="Myriad Pro"/>
          <w:b/>
          <w:sz w:val="24"/>
          <w:szCs w:val="24"/>
        </w:rPr>
        <w:t xml:space="preserve"> : </w:t>
      </w:r>
      <w:r w:rsidRPr="00593C97">
        <w:rPr>
          <w:rFonts w:ascii="Myriad Pro" w:hAnsi="Myriad Pro" w:cstheme="majorBidi"/>
          <w:iCs/>
          <w:sz w:val="24"/>
          <w:szCs w:val="24"/>
          <w:lang w:eastAsia="fr-FR"/>
        </w:rPr>
        <w:t>Ordinateurs portables</w:t>
      </w:r>
    </w:p>
    <w:p w:rsidR="008508A9" w:rsidRPr="00593C97" w:rsidRDefault="008508A9" w:rsidP="00EB4C17">
      <w:pPr>
        <w:rPr>
          <w:rFonts w:ascii="Myriad Pro" w:hAnsi="Myriad Pro" w:cstheme="majorBidi"/>
          <w:iCs/>
        </w:rPr>
      </w:pPr>
      <w:r w:rsidRPr="00593C97">
        <w:rPr>
          <w:rFonts w:ascii="Myriad Pro" w:hAnsi="Myriad Pro" w:cstheme="majorBidi"/>
          <w:iCs/>
        </w:rPr>
        <w:t>Tel qu'il est spécifié dans les articles 2 et 2</w:t>
      </w:r>
      <w:r w:rsidR="00EB4C17">
        <w:rPr>
          <w:rFonts w:ascii="Myriad Pro" w:hAnsi="Myriad Pro" w:cstheme="majorBidi"/>
          <w:iCs/>
        </w:rPr>
        <w:t>9</w:t>
      </w:r>
      <w:r w:rsidRPr="00593C97">
        <w:rPr>
          <w:rFonts w:ascii="Myriad Pro" w:hAnsi="Myriad Pro" w:cstheme="majorBidi"/>
          <w:iCs/>
        </w:rPr>
        <w:t xml:space="preserve"> du présent CPS, ce prix rémunère la fourniture des ordinateurs portables.</w:t>
      </w:r>
    </w:p>
    <w:p w:rsidR="008508A9" w:rsidRPr="00593C97" w:rsidRDefault="008508A9" w:rsidP="008508A9">
      <w:pPr>
        <w:pStyle w:val="Retraitcorpsdetexte3"/>
        <w:ind w:left="0"/>
        <w:jc w:val="both"/>
        <w:rPr>
          <w:rFonts w:ascii="Myriad Pro" w:hAnsi="Myriad Pro" w:cstheme="majorBidi"/>
          <w:iCs/>
          <w:sz w:val="24"/>
          <w:szCs w:val="24"/>
          <w:lang w:eastAsia="fr-FR"/>
        </w:rPr>
      </w:pPr>
      <w:r w:rsidRPr="00593C97">
        <w:rPr>
          <w:rFonts w:ascii="Myriad Pro" w:hAnsi="Myriad Pro" w:cstheme="majorBidi"/>
          <w:iCs/>
          <w:sz w:val="24"/>
          <w:szCs w:val="24"/>
          <w:lang w:eastAsia="fr-FR"/>
        </w:rPr>
        <w:t>Fourniture payé à l’unité au prix ………………………….…………….…….….…..</w:t>
      </w:r>
      <w:r w:rsidRPr="00593C97">
        <w:rPr>
          <w:rFonts w:ascii="Myriad Pro" w:hAnsi="Myriad Pro" w:cstheme="majorBidi"/>
          <w:b/>
          <w:bCs/>
          <w:iCs/>
          <w:sz w:val="24"/>
          <w:szCs w:val="24"/>
          <w:lang w:eastAsia="fr-FR"/>
        </w:rPr>
        <w:t>N°03</w:t>
      </w:r>
    </w:p>
    <w:p w:rsidR="008508A9" w:rsidRPr="00593C97" w:rsidRDefault="008508A9" w:rsidP="008508A9">
      <w:pPr>
        <w:pStyle w:val="Retraitcorpsdetexte3"/>
        <w:ind w:left="0"/>
        <w:jc w:val="both"/>
        <w:rPr>
          <w:rFonts w:ascii="Myriad Pro" w:hAnsi="Myriad Pro"/>
          <w:b/>
          <w:sz w:val="24"/>
          <w:szCs w:val="24"/>
        </w:rPr>
      </w:pPr>
      <w:r w:rsidRPr="00593C97">
        <w:rPr>
          <w:rFonts w:ascii="Myriad Pro" w:hAnsi="Myriad Pro"/>
          <w:b/>
          <w:sz w:val="23"/>
          <w:szCs w:val="23"/>
          <w:u w:val="single"/>
        </w:rPr>
        <w:t>PRIX N°</w:t>
      </w:r>
      <w:r w:rsidRPr="00593C97">
        <w:rPr>
          <w:rFonts w:ascii="Myriad Pro" w:hAnsi="Myriad Pro"/>
          <w:b/>
          <w:sz w:val="24"/>
          <w:szCs w:val="24"/>
          <w:u w:val="single"/>
        </w:rPr>
        <w:t>04</w:t>
      </w:r>
      <w:r w:rsidRPr="00593C97">
        <w:rPr>
          <w:rFonts w:ascii="Myriad Pro" w:hAnsi="Myriad Pro"/>
          <w:b/>
          <w:sz w:val="24"/>
          <w:szCs w:val="24"/>
        </w:rPr>
        <w:t xml:space="preserve"> : </w:t>
      </w:r>
      <w:r w:rsidRPr="00593C97">
        <w:rPr>
          <w:rFonts w:ascii="Myriad Pro" w:hAnsi="Myriad Pro" w:cstheme="majorBidi"/>
          <w:iCs/>
          <w:sz w:val="24"/>
          <w:szCs w:val="24"/>
          <w:lang w:eastAsia="fr-FR"/>
        </w:rPr>
        <w:t>Serveurs</w:t>
      </w:r>
    </w:p>
    <w:p w:rsidR="008508A9" w:rsidRPr="00593C97" w:rsidRDefault="008508A9" w:rsidP="00EB4C17">
      <w:pPr>
        <w:rPr>
          <w:rFonts w:ascii="Myriad Pro" w:hAnsi="Myriad Pro" w:cstheme="majorBidi"/>
          <w:iCs/>
        </w:rPr>
      </w:pPr>
      <w:r w:rsidRPr="00593C97">
        <w:rPr>
          <w:rFonts w:ascii="Myriad Pro" w:hAnsi="Myriad Pro" w:cstheme="majorBidi"/>
          <w:iCs/>
        </w:rPr>
        <w:t>Tel qu'il est spécifié dans les articles 2 et 2</w:t>
      </w:r>
      <w:r w:rsidR="00EB4C17">
        <w:rPr>
          <w:rFonts w:ascii="Myriad Pro" w:hAnsi="Myriad Pro" w:cstheme="majorBidi"/>
          <w:iCs/>
        </w:rPr>
        <w:t>9</w:t>
      </w:r>
      <w:r w:rsidRPr="00593C97">
        <w:rPr>
          <w:rFonts w:ascii="Myriad Pro" w:hAnsi="Myriad Pro" w:cstheme="majorBidi"/>
          <w:iCs/>
        </w:rPr>
        <w:t xml:space="preserve"> du présent CPS, ce prix rémunère la fourniture de Serveurs.</w:t>
      </w:r>
    </w:p>
    <w:p w:rsidR="008508A9" w:rsidRPr="00593C97" w:rsidRDefault="008508A9" w:rsidP="008508A9">
      <w:pPr>
        <w:pStyle w:val="Paragraphedeliste"/>
        <w:ind w:hanging="720"/>
        <w:rPr>
          <w:rFonts w:ascii="Myriad Pro" w:hAnsi="Myriad Pro" w:cstheme="majorBidi"/>
          <w:b/>
          <w:bCs/>
          <w:iCs/>
        </w:rPr>
      </w:pPr>
      <w:r w:rsidRPr="00593C97">
        <w:rPr>
          <w:rFonts w:ascii="Myriad Pro" w:hAnsi="Myriad Pro" w:cstheme="majorBidi"/>
          <w:iCs/>
        </w:rPr>
        <w:t>Fourniture payé à l’unité au prix ………………………….…………….…….….…..</w:t>
      </w:r>
      <w:r w:rsidRPr="00593C97">
        <w:rPr>
          <w:rFonts w:ascii="Myriad Pro" w:hAnsi="Myriad Pro" w:cstheme="majorBidi"/>
          <w:b/>
          <w:bCs/>
          <w:iCs/>
        </w:rPr>
        <w:t>N°04</w:t>
      </w:r>
    </w:p>
    <w:p w:rsidR="008508A9" w:rsidRPr="00593C97" w:rsidRDefault="008508A9" w:rsidP="008508A9">
      <w:pPr>
        <w:pStyle w:val="Paragraphedeliste"/>
        <w:ind w:hanging="720"/>
        <w:rPr>
          <w:rFonts w:ascii="Myriad Pro" w:hAnsi="Myriad Pro" w:cstheme="majorBidi"/>
          <w:iCs/>
        </w:rPr>
      </w:pPr>
    </w:p>
    <w:p w:rsidR="008508A9" w:rsidRPr="00593C97" w:rsidRDefault="008508A9" w:rsidP="008508A9">
      <w:pPr>
        <w:pStyle w:val="Retraitcorpsdetexte3"/>
        <w:ind w:left="0"/>
        <w:jc w:val="both"/>
        <w:rPr>
          <w:rFonts w:ascii="Myriad Pro" w:hAnsi="Myriad Pro"/>
          <w:b/>
          <w:sz w:val="24"/>
          <w:szCs w:val="24"/>
        </w:rPr>
      </w:pPr>
      <w:r w:rsidRPr="00593C97">
        <w:rPr>
          <w:rFonts w:ascii="Myriad Pro" w:hAnsi="Myriad Pro"/>
          <w:b/>
          <w:sz w:val="23"/>
          <w:szCs w:val="23"/>
          <w:u w:val="single"/>
        </w:rPr>
        <w:t>PRIX N°</w:t>
      </w:r>
      <w:r w:rsidRPr="00593C97">
        <w:rPr>
          <w:rFonts w:ascii="Myriad Pro" w:hAnsi="Myriad Pro"/>
          <w:b/>
          <w:sz w:val="24"/>
          <w:szCs w:val="24"/>
          <w:u w:val="single"/>
        </w:rPr>
        <w:t>05</w:t>
      </w:r>
      <w:r w:rsidRPr="00593C97">
        <w:rPr>
          <w:rFonts w:ascii="Myriad Pro" w:hAnsi="Myriad Pro"/>
          <w:b/>
          <w:sz w:val="24"/>
          <w:szCs w:val="24"/>
        </w:rPr>
        <w:t xml:space="preserve"> : </w:t>
      </w:r>
      <w:r w:rsidRPr="00593C97">
        <w:rPr>
          <w:rFonts w:ascii="Myriad Pro" w:hAnsi="Myriad Pro" w:cstheme="majorBidi"/>
          <w:iCs/>
          <w:sz w:val="24"/>
          <w:szCs w:val="24"/>
          <w:lang w:eastAsia="fr-FR"/>
        </w:rPr>
        <w:t>Switch</w:t>
      </w:r>
      <w:r w:rsidR="006D7421">
        <w:rPr>
          <w:rFonts w:ascii="Myriad Pro" w:hAnsi="Myriad Pro" w:cstheme="majorBidi"/>
          <w:iCs/>
          <w:sz w:val="24"/>
          <w:szCs w:val="24"/>
          <w:lang w:eastAsia="fr-FR"/>
        </w:rPr>
        <w:t>s</w:t>
      </w:r>
      <w:r w:rsidRPr="00593C97">
        <w:rPr>
          <w:rFonts w:ascii="Myriad Pro" w:hAnsi="Myriad Pro" w:cstheme="majorBidi"/>
          <w:iCs/>
          <w:sz w:val="24"/>
          <w:szCs w:val="24"/>
          <w:lang w:eastAsia="fr-FR"/>
        </w:rPr>
        <w:t xml:space="preserve"> Gigabit</w:t>
      </w:r>
      <w:r w:rsidR="006D7421">
        <w:rPr>
          <w:rFonts w:ascii="Myriad Pro" w:hAnsi="Myriad Pro" w:cstheme="majorBidi"/>
          <w:iCs/>
          <w:sz w:val="24"/>
          <w:szCs w:val="24"/>
          <w:lang w:eastAsia="fr-FR"/>
        </w:rPr>
        <w:t>s</w:t>
      </w:r>
      <w:r w:rsidRPr="00593C97">
        <w:rPr>
          <w:rFonts w:ascii="Myriad Pro" w:hAnsi="Myriad Pro" w:cstheme="majorBidi"/>
          <w:iCs/>
          <w:sz w:val="24"/>
          <w:szCs w:val="24"/>
          <w:lang w:eastAsia="fr-FR"/>
        </w:rPr>
        <w:t xml:space="preserve"> non administrable</w:t>
      </w:r>
      <w:r w:rsidR="006D7421">
        <w:rPr>
          <w:rFonts w:ascii="Myriad Pro" w:hAnsi="Myriad Pro" w:cstheme="majorBidi"/>
          <w:iCs/>
          <w:sz w:val="24"/>
          <w:szCs w:val="24"/>
          <w:lang w:eastAsia="fr-FR"/>
        </w:rPr>
        <w:t>s</w:t>
      </w:r>
    </w:p>
    <w:p w:rsidR="008508A9" w:rsidRPr="00593C97" w:rsidRDefault="008508A9" w:rsidP="00EB4C17">
      <w:pPr>
        <w:rPr>
          <w:rFonts w:ascii="Myriad Pro" w:hAnsi="Myriad Pro" w:cstheme="majorBidi"/>
          <w:iCs/>
        </w:rPr>
      </w:pPr>
      <w:r w:rsidRPr="00593C97">
        <w:rPr>
          <w:rFonts w:ascii="Myriad Pro" w:hAnsi="Myriad Pro" w:cstheme="majorBidi"/>
          <w:iCs/>
        </w:rPr>
        <w:t>Tel qu'il est spécifié dans les articles 2 et 2</w:t>
      </w:r>
      <w:r w:rsidR="00EB4C17">
        <w:rPr>
          <w:rFonts w:ascii="Myriad Pro" w:hAnsi="Myriad Pro" w:cstheme="majorBidi"/>
          <w:iCs/>
        </w:rPr>
        <w:t>9</w:t>
      </w:r>
      <w:r w:rsidRPr="00593C97">
        <w:rPr>
          <w:rFonts w:ascii="Myriad Pro" w:hAnsi="Myriad Pro" w:cstheme="majorBidi"/>
          <w:iCs/>
        </w:rPr>
        <w:t xml:space="preserve"> du présent CPS, ce prix rémunère la fourniture de Switch Gigabit non administrable.</w:t>
      </w:r>
    </w:p>
    <w:p w:rsidR="008508A9" w:rsidRPr="00593C97" w:rsidRDefault="008508A9" w:rsidP="008508A9">
      <w:pPr>
        <w:pStyle w:val="Paragraphedeliste"/>
        <w:ind w:hanging="720"/>
        <w:rPr>
          <w:rFonts w:ascii="Myriad Pro" w:hAnsi="Myriad Pro" w:cstheme="majorBidi"/>
          <w:b/>
          <w:bCs/>
          <w:iCs/>
        </w:rPr>
      </w:pPr>
      <w:r w:rsidRPr="00593C97">
        <w:rPr>
          <w:rFonts w:ascii="Myriad Pro" w:hAnsi="Myriad Pro" w:cstheme="majorBidi"/>
          <w:iCs/>
        </w:rPr>
        <w:t>Fourniture payé à l’unité au prix ………………………….…………….…….….…..</w:t>
      </w:r>
      <w:r w:rsidRPr="00593C97">
        <w:rPr>
          <w:rFonts w:ascii="Myriad Pro" w:hAnsi="Myriad Pro" w:cstheme="majorBidi"/>
          <w:b/>
          <w:bCs/>
          <w:iCs/>
        </w:rPr>
        <w:t>N°05</w:t>
      </w:r>
    </w:p>
    <w:p w:rsidR="008508A9" w:rsidRPr="00593C97" w:rsidRDefault="008508A9" w:rsidP="008508A9">
      <w:pPr>
        <w:pStyle w:val="Paragraphedeliste"/>
        <w:ind w:hanging="720"/>
        <w:rPr>
          <w:rFonts w:ascii="Myriad Pro" w:hAnsi="Myriad Pro" w:cstheme="majorBidi"/>
          <w:b/>
          <w:bCs/>
          <w:iCs/>
        </w:rPr>
      </w:pPr>
    </w:p>
    <w:p w:rsidR="008508A9" w:rsidRPr="00593C97" w:rsidRDefault="008508A9" w:rsidP="008508A9">
      <w:pPr>
        <w:pStyle w:val="Retraitcorpsdetexte3"/>
        <w:ind w:left="0"/>
        <w:jc w:val="both"/>
        <w:rPr>
          <w:rFonts w:ascii="Myriad Pro" w:hAnsi="Myriad Pro"/>
          <w:b/>
          <w:sz w:val="24"/>
          <w:szCs w:val="24"/>
        </w:rPr>
      </w:pPr>
      <w:r w:rsidRPr="00593C97">
        <w:rPr>
          <w:rFonts w:ascii="Myriad Pro" w:hAnsi="Myriad Pro"/>
          <w:b/>
          <w:sz w:val="23"/>
          <w:szCs w:val="23"/>
          <w:u w:val="single"/>
        </w:rPr>
        <w:t>PRIX N°</w:t>
      </w:r>
      <w:r w:rsidRPr="00593C97">
        <w:rPr>
          <w:rFonts w:ascii="Myriad Pro" w:hAnsi="Myriad Pro"/>
          <w:b/>
          <w:sz w:val="24"/>
          <w:szCs w:val="24"/>
          <w:u w:val="single"/>
        </w:rPr>
        <w:t>06</w:t>
      </w:r>
      <w:r w:rsidRPr="00593C97">
        <w:rPr>
          <w:rFonts w:ascii="Myriad Pro" w:hAnsi="Myriad Pro"/>
          <w:b/>
          <w:sz w:val="24"/>
          <w:szCs w:val="24"/>
        </w:rPr>
        <w:t xml:space="preserve"> : </w:t>
      </w:r>
      <w:r w:rsidRPr="00593C97">
        <w:rPr>
          <w:rFonts w:ascii="Myriad Pro" w:hAnsi="Myriad Pro" w:cstheme="majorBidi"/>
          <w:iCs/>
          <w:sz w:val="24"/>
          <w:szCs w:val="24"/>
          <w:lang w:eastAsia="fr-FR"/>
        </w:rPr>
        <w:t>Switch</w:t>
      </w:r>
      <w:r w:rsidR="006D7421">
        <w:rPr>
          <w:rFonts w:ascii="Myriad Pro" w:hAnsi="Myriad Pro" w:cstheme="majorBidi"/>
          <w:iCs/>
          <w:sz w:val="24"/>
          <w:szCs w:val="24"/>
          <w:lang w:eastAsia="fr-FR"/>
        </w:rPr>
        <w:t>s</w:t>
      </w:r>
      <w:r w:rsidRPr="00593C97">
        <w:rPr>
          <w:rFonts w:ascii="Myriad Pro" w:hAnsi="Myriad Pro" w:cstheme="majorBidi"/>
          <w:iCs/>
          <w:sz w:val="24"/>
          <w:szCs w:val="24"/>
          <w:lang w:eastAsia="fr-FR"/>
        </w:rPr>
        <w:t xml:space="preserve"> administrable</w:t>
      </w:r>
      <w:r w:rsidR="006D7421">
        <w:rPr>
          <w:rFonts w:ascii="Myriad Pro" w:hAnsi="Myriad Pro" w:cstheme="majorBidi"/>
          <w:iCs/>
          <w:sz w:val="24"/>
          <w:szCs w:val="24"/>
          <w:lang w:eastAsia="fr-FR"/>
        </w:rPr>
        <w:t>s</w:t>
      </w:r>
      <w:r w:rsidRPr="00593C97">
        <w:rPr>
          <w:rFonts w:ascii="Myriad Pro" w:hAnsi="Myriad Pro" w:cstheme="majorBidi"/>
          <w:iCs/>
          <w:sz w:val="24"/>
          <w:szCs w:val="24"/>
          <w:lang w:eastAsia="fr-FR"/>
        </w:rPr>
        <w:t xml:space="preserve"> Gigabits niveau L2+</w:t>
      </w:r>
    </w:p>
    <w:p w:rsidR="008508A9" w:rsidRPr="00593C97" w:rsidRDefault="008508A9" w:rsidP="00EB4C17">
      <w:pPr>
        <w:rPr>
          <w:rFonts w:ascii="Myriad Pro" w:hAnsi="Myriad Pro" w:cstheme="majorBidi"/>
          <w:iCs/>
        </w:rPr>
      </w:pPr>
      <w:r w:rsidRPr="00593C97">
        <w:rPr>
          <w:rFonts w:ascii="Myriad Pro" w:hAnsi="Myriad Pro" w:cstheme="majorBidi"/>
          <w:iCs/>
        </w:rPr>
        <w:t>Tel qu'il est spécifié dans les articles 2 et 2</w:t>
      </w:r>
      <w:r w:rsidR="00EB4C17">
        <w:rPr>
          <w:rFonts w:ascii="Myriad Pro" w:hAnsi="Myriad Pro" w:cstheme="majorBidi"/>
          <w:iCs/>
        </w:rPr>
        <w:t>9</w:t>
      </w:r>
      <w:r w:rsidRPr="00593C97">
        <w:rPr>
          <w:rFonts w:ascii="Myriad Pro" w:hAnsi="Myriad Pro" w:cstheme="majorBidi"/>
          <w:iCs/>
        </w:rPr>
        <w:t xml:space="preserve"> du présent CPS, ce prix rémunère la fourniture de Switch</w:t>
      </w:r>
      <w:r w:rsidR="009D3504">
        <w:rPr>
          <w:rFonts w:ascii="Myriad Pro" w:hAnsi="Myriad Pro" w:cstheme="majorBidi"/>
          <w:iCs/>
        </w:rPr>
        <w:t xml:space="preserve"> </w:t>
      </w:r>
      <w:r w:rsidRPr="00593C97">
        <w:rPr>
          <w:rFonts w:ascii="Myriad Pro" w:hAnsi="Myriad Pro" w:cstheme="majorBidi"/>
          <w:iCs/>
        </w:rPr>
        <w:t>administrable Gigabits niveau L2+.</w:t>
      </w:r>
    </w:p>
    <w:p w:rsidR="008508A9" w:rsidRPr="00593C97" w:rsidRDefault="008508A9" w:rsidP="008508A9">
      <w:pPr>
        <w:pStyle w:val="Paragraphedeliste"/>
        <w:ind w:hanging="720"/>
        <w:rPr>
          <w:rFonts w:ascii="Myriad Pro" w:hAnsi="Myriad Pro" w:cstheme="majorBidi"/>
          <w:b/>
          <w:bCs/>
          <w:iCs/>
        </w:rPr>
      </w:pPr>
      <w:r w:rsidRPr="00593C97">
        <w:rPr>
          <w:rFonts w:ascii="Myriad Pro" w:hAnsi="Myriad Pro" w:cstheme="majorBidi"/>
          <w:iCs/>
        </w:rPr>
        <w:t>Fourniture payé à l’unité au prix ………………………….…………….…….….…..</w:t>
      </w:r>
      <w:r w:rsidRPr="00593C97">
        <w:rPr>
          <w:rFonts w:ascii="Myriad Pro" w:hAnsi="Myriad Pro" w:cstheme="majorBidi"/>
          <w:b/>
          <w:bCs/>
          <w:iCs/>
        </w:rPr>
        <w:t>N°06</w:t>
      </w:r>
    </w:p>
    <w:p w:rsidR="008508A9" w:rsidRPr="00593C97" w:rsidRDefault="008508A9" w:rsidP="008508A9">
      <w:pPr>
        <w:pStyle w:val="Paragraphedeliste"/>
        <w:ind w:hanging="720"/>
        <w:rPr>
          <w:rFonts w:ascii="Myriad Pro" w:hAnsi="Myriad Pro" w:cstheme="majorBidi"/>
          <w:b/>
          <w:bCs/>
          <w:iCs/>
        </w:rPr>
      </w:pPr>
    </w:p>
    <w:p w:rsidR="008508A9" w:rsidRPr="00593C97" w:rsidRDefault="008508A9" w:rsidP="008508A9">
      <w:pPr>
        <w:pStyle w:val="Retraitcorpsdetexte3"/>
        <w:ind w:left="0"/>
        <w:jc w:val="both"/>
        <w:rPr>
          <w:rFonts w:ascii="Myriad Pro" w:hAnsi="Myriad Pro"/>
          <w:b/>
          <w:sz w:val="24"/>
          <w:szCs w:val="24"/>
        </w:rPr>
      </w:pPr>
      <w:r w:rsidRPr="00593C97">
        <w:rPr>
          <w:rFonts w:ascii="Myriad Pro" w:hAnsi="Myriad Pro"/>
          <w:b/>
          <w:sz w:val="23"/>
          <w:szCs w:val="23"/>
          <w:u w:val="single"/>
        </w:rPr>
        <w:t>PRIX N°</w:t>
      </w:r>
      <w:r w:rsidRPr="00593C97">
        <w:rPr>
          <w:rFonts w:ascii="Myriad Pro" w:hAnsi="Myriad Pro"/>
          <w:b/>
          <w:sz w:val="24"/>
          <w:szCs w:val="24"/>
          <w:u w:val="single"/>
        </w:rPr>
        <w:t>07</w:t>
      </w:r>
      <w:r w:rsidRPr="00593C97">
        <w:rPr>
          <w:rFonts w:ascii="Myriad Pro" w:hAnsi="Myriad Pro"/>
          <w:b/>
          <w:sz w:val="24"/>
          <w:szCs w:val="24"/>
        </w:rPr>
        <w:t xml:space="preserve"> : </w:t>
      </w:r>
      <w:r w:rsidRPr="00593C97">
        <w:rPr>
          <w:rFonts w:ascii="Myriad Pro" w:hAnsi="Myriad Pro" w:cstheme="majorBidi"/>
          <w:iCs/>
          <w:sz w:val="24"/>
          <w:szCs w:val="24"/>
          <w:lang w:eastAsia="fr-FR"/>
        </w:rPr>
        <w:t>Switch</w:t>
      </w:r>
      <w:r w:rsidR="006D7421">
        <w:rPr>
          <w:rFonts w:ascii="Myriad Pro" w:hAnsi="Myriad Pro" w:cstheme="majorBidi"/>
          <w:iCs/>
          <w:sz w:val="24"/>
          <w:szCs w:val="24"/>
          <w:lang w:eastAsia="fr-FR"/>
        </w:rPr>
        <w:t>s</w:t>
      </w:r>
      <w:r w:rsidRPr="00593C97">
        <w:rPr>
          <w:rFonts w:ascii="Myriad Pro" w:hAnsi="Myriad Pro" w:cstheme="majorBidi"/>
          <w:iCs/>
          <w:sz w:val="24"/>
          <w:szCs w:val="24"/>
          <w:lang w:eastAsia="fr-FR"/>
        </w:rPr>
        <w:t xml:space="preserve"> administrable</w:t>
      </w:r>
      <w:r w:rsidR="006D7421">
        <w:rPr>
          <w:rFonts w:ascii="Myriad Pro" w:hAnsi="Myriad Pro" w:cstheme="majorBidi"/>
          <w:iCs/>
          <w:sz w:val="24"/>
          <w:szCs w:val="24"/>
          <w:lang w:eastAsia="fr-FR"/>
        </w:rPr>
        <w:t>s</w:t>
      </w:r>
      <w:r w:rsidRPr="00593C97">
        <w:rPr>
          <w:rFonts w:ascii="Myriad Pro" w:hAnsi="Myriad Pro" w:cstheme="majorBidi"/>
          <w:iCs/>
          <w:sz w:val="24"/>
          <w:szCs w:val="24"/>
          <w:lang w:eastAsia="fr-FR"/>
        </w:rPr>
        <w:t xml:space="preserve"> 10 Gigabits niveau L2+ ou L3</w:t>
      </w:r>
    </w:p>
    <w:p w:rsidR="008508A9" w:rsidRPr="00593C97" w:rsidRDefault="008508A9" w:rsidP="00EB4C17">
      <w:pPr>
        <w:rPr>
          <w:rFonts w:ascii="Myriad Pro" w:hAnsi="Myriad Pro" w:cstheme="majorBidi"/>
          <w:iCs/>
        </w:rPr>
      </w:pPr>
      <w:r w:rsidRPr="00593C97">
        <w:rPr>
          <w:rFonts w:ascii="Myriad Pro" w:hAnsi="Myriad Pro" w:cstheme="majorBidi"/>
          <w:iCs/>
        </w:rPr>
        <w:t>Tel qu'il est spécifié dans les articles 2 et 2</w:t>
      </w:r>
      <w:r w:rsidR="00EB4C17">
        <w:rPr>
          <w:rFonts w:ascii="Myriad Pro" w:hAnsi="Myriad Pro" w:cstheme="majorBidi"/>
          <w:iCs/>
        </w:rPr>
        <w:t>9</w:t>
      </w:r>
      <w:r w:rsidRPr="00593C97">
        <w:rPr>
          <w:rFonts w:ascii="Myriad Pro" w:hAnsi="Myriad Pro" w:cstheme="majorBidi"/>
          <w:iCs/>
        </w:rPr>
        <w:t xml:space="preserve"> du présent CPS, ce prix rémunère la fourniture de Switch administrable10 Gigabits niveau L2+ ou L3.</w:t>
      </w:r>
    </w:p>
    <w:p w:rsidR="008508A9" w:rsidRPr="00593C97" w:rsidRDefault="008508A9" w:rsidP="008508A9">
      <w:pPr>
        <w:pStyle w:val="Paragraphedeliste"/>
        <w:ind w:hanging="720"/>
        <w:rPr>
          <w:rFonts w:ascii="Myriad Pro" w:hAnsi="Myriad Pro" w:cstheme="majorBidi"/>
          <w:b/>
          <w:bCs/>
          <w:iCs/>
        </w:rPr>
      </w:pPr>
      <w:r w:rsidRPr="00593C97">
        <w:rPr>
          <w:rFonts w:ascii="Myriad Pro" w:hAnsi="Myriad Pro" w:cstheme="majorBidi"/>
          <w:iCs/>
        </w:rPr>
        <w:t>Fourniture payé à l’unité au prix ………………………….…………….…….….…..</w:t>
      </w:r>
      <w:r w:rsidRPr="00593C97">
        <w:rPr>
          <w:rFonts w:ascii="Myriad Pro" w:hAnsi="Myriad Pro" w:cstheme="majorBidi"/>
          <w:b/>
          <w:bCs/>
          <w:iCs/>
        </w:rPr>
        <w:t>N°07</w:t>
      </w:r>
    </w:p>
    <w:p w:rsidR="008508A9" w:rsidRPr="00593C97" w:rsidRDefault="008508A9" w:rsidP="008508A9">
      <w:pPr>
        <w:pStyle w:val="Paragraphedeliste"/>
        <w:ind w:hanging="720"/>
        <w:rPr>
          <w:rFonts w:ascii="Myriad Pro" w:hAnsi="Myriad Pro" w:cstheme="majorBidi"/>
          <w:b/>
          <w:bCs/>
          <w:iCs/>
        </w:rPr>
      </w:pPr>
    </w:p>
    <w:p w:rsidR="008508A9" w:rsidRPr="00593C97" w:rsidRDefault="008508A9" w:rsidP="008508A9">
      <w:pPr>
        <w:spacing w:after="200"/>
        <w:rPr>
          <w:rFonts w:ascii="Myriad Pro" w:hAnsi="Myriad Pro" w:cstheme="majorBidi"/>
          <w:iCs/>
        </w:rPr>
      </w:pPr>
      <w:r w:rsidRPr="00593C97">
        <w:rPr>
          <w:rFonts w:ascii="Myriad Pro" w:hAnsi="Myriad Pro"/>
          <w:b/>
          <w:sz w:val="23"/>
          <w:szCs w:val="23"/>
          <w:u w:val="single"/>
        </w:rPr>
        <w:t>PRIX N°</w:t>
      </w:r>
      <w:r w:rsidRPr="00593C97">
        <w:rPr>
          <w:rFonts w:ascii="Myriad Pro" w:hAnsi="Myriad Pro"/>
          <w:b/>
          <w:u w:val="single"/>
        </w:rPr>
        <w:t>08</w:t>
      </w:r>
      <w:r w:rsidRPr="00593C97">
        <w:rPr>
          <w:rFonts w:ascii="Myriad Pro" w:hAnsi="Myriad Pro"/>
          <w:b/>
        </w:rPr>
        <w:t xml:space="preserve"> : </w:t>
      </w:r>
      <w:r w:rsidRPr="00593C97">
        <w:rPr>
          <w:rFonts w:ascii="Myriad Pro" w:hAnsi="Myriad Pro" w:cstheme="majorBidi"/>
          <w:iCs/>
        </w:rPr>
        <w:t>Points d’accès wifi double bande </w:t>
      </w:r>
    </w:p>
    <w:p w:rsidR="008508A9" w:rsidRPr="00593C97" w:rsidRDefault="008508A9" w:rsidP="00EB4C17">
      <w:pPr>
        <w:rPr>
          <w:rFonts w:ascii="Myriad Pro" w:hAnsi="Myriad Pro" w:cstheme="majorBidi"/>
          <w:iCs/>
        </w:rPr>
      </w:pPr>
      <w:r w:rsidRPr="00593C97">
        <w:rPr>
          <w:rFonts w:ascii="Myriad Pro" w:hAnsi="Myriad Pro" w:cstheme="majorBidi"/>
          <w:iCs/>
        </w:rPr>
        <w:t>Tel qu'il est spécifié dans les articles 2 et 2</w:t>
      </w:r>
      <w:r w:rsidR="00EB4C17">
        <w:rPr>
          <w:rFonts w:ascii="Myriad Pro" w:hAnsi="Myriad Pro" w:cstheme="majorBidi"/>
          <w:iCs/>
        </w:rPr>
        <w:t>9</w:t>
      </w:r>
      <w:r w:rsidRPr="00593C97">
        <w:rPr>
          <w:rFonts w:ascii="Myriad Pro" w:hAnsi="Myriad Pro" w:cstheme="majorBidi"/>
          <w:iCs/>
        </w:rPr>
        <w:t xml:space="preserve"> du présent CPS, ce prix rémunère la fourniture de points d’accès wifi double bande.</w:t>
      </w:r>
    </w:p>
    <w:p w:rsidR="008508A9" w:rsidRDefault="008508A9" w:rsidP="008508A9">
      <w:pPr>
        <w:rPr>
          <w:rFonts w:ascii="Myriad Pro" w:hAnsi="Myriad Pro" w:cstheme="majorBidi"/>
          <w:b/>
          <w:bCs/>
          <w:iCs/>
        </w:rPr>
      </w:pPr>
      <w:r w:rsidRPr="00593C97">
        <w:rPr>
          <w:rFonts w:ascii="Myriad Pro" w:hAnsi="Myriad Pro" w:cstheme="majorBidi"/>
          <w:iCs/>
        </w:rPr>
        <w:t>Fourniture payé à l’unité au prix ………………………….…………….…….….…..</w:t>
      </w:r>
      <w:r w:rsidRPr="00593C97">
        <w:rPr>
          <w:rFonts w:ascii="Myriad Pro" w:hAnsi="Myriad Pro" w:cstheme="majorBidi"/>
          <w:b/>
          <w:bCs/>
          <w:iCs/>
        </w:rPr>
        <w:t>N°08</w:t>
      </w:r>
    </w:p>
    <w:p w:rsidR="00835D08" w:rsidRDefault="00835D08" w:rsidP="008508A9">
      <w:pPr>
        <w:rPr>
          <w:rFonts w:ascii="Myriad Pro" w:hAnsi="Myriad Pro" w:cstheme="majorBidi"/>
          <w:b/>
          <w:bCs/>
          <w:iCs/>
        </w:rPr>
      </w:pPr>
    </w:p>
    <w:p w:rsidR="00847C4A" w:rsidRDefault="00847C4A" w:rsidP="002A6EA4">
      <w:pPr>
        <w:pStyle w:val="Titre1"/>
        <w:spacing w:before="0" w:after="0"/>
        <w:jc w:val="center"/>
        <w:rPr>
          <w:rFonts w:ascii="Myriad Pro" w:hAnsi="Myriad Pro"/>
          <w:caps/>
          <w:kern w:val="0"/>
          <w:sz w:val="24"/>
          <w:szCs w:val="24"/>
          <w:u w:val="single"/>
        </w:rPr>
      </w:pPr>
    </w:p>
    <w:p w:rsidR="00847C4A" w:rsidRDefault="00847C4A" w:rsidP="00847C4A"/>
    <w:p w:rsidR="00847C4A" w:rsidRDefault="00847C4A" w:rsidP="00847C4A"/>
    <w:p w:rsidR="00D84EA5" w:rsidRDefault="00D84EA5" w:rsidP="00847C4A"/>
    <w:p w:rsidR="00D84EA5" w:rsidRDefault="00D84EA5" w:rsidP="00847C4A"/>
    <w:p w:rsidR="00D84EA5" w:rsidRDefault="00D84EA5" w:rsidP="00847C4A"/>
    <w:p w:rsidR="00D84EA5" w:rsidRDefault="00D84EA5" w:rsidP="00847C4A"/>
    <w:p w:rsidR="00D84EA5" w:rsidRDefault="00D84EA5" w:rsidP="00847C4A"/>
    <w:p w:rsidR="00847C4A" w:rsidRPr="00847C4A" w:rsidRDefault="00847C4A" w:rsidP="00847C4A"/>
    <w:p w:rsidR="008508A9" w:rsidRPr="00593C97" w:rsidRDefault="008508A9" w:rsidP="002A6EA4">
      <w:pPr>
        <w:pStyle w:val="Titre1"/>
        <w:spacing w:before="0" w:after="0"/>
        <w:jc w:val="center"/>
        <w:rPr>
          <w:rFonts w:ascii="Myriad Pro" w:hAnsi="Myriad Pro"/>
          <w:caps/>
          <w:kern w:val="0"/>
          <w:sz w:val="24"/>
          <w:szCs w:val="24"/>
          <w:u w:val="single"/>
        </w:rPr>
      </w:pPr>
      <w:r w:rsidRPr="00593C97">
        <w:rPr>
          <w:rFonts w:ascii="Myriad Pro" w:hAnsi="Myriad Pro"/>
          <w:caps/>
          <w:kern w:val="0"/>
          <w:sz w:val="24"/>
          <w:szCs w:val="24"/>
          <w:u w:val="single"/>
        </w:rPr>
        <w:t xml:space="preserve">Article </w:t>
      </w:r>
      <w:r w:rsidR="00AE5A43" w:rsidRPr="00593C97">
        <w:rPr>
          <w:rFonts w:ascii="Myriad Pro" w:hAnsi="Myriad Pro"/>
          <w:caps/>
          <w:kern w:val="0"/>
          <w:sz w:val="24"/>
          <w:szCs w:val="24"/>
          <w:u w:val="single"/>
        </w:rPr>
        <w:t>3</w:t>
      </w:r>
      <w:r w:rsidR="002A6EA4">
        <w:rPr>
          <w:rFonts w:ascii="Myriad Pro" w:hAnsi="Myriad Pro"/>
          <w:caps/>
          <w:kern w:val="0"/>
          <w:sz w:val="24"/>
          <w:szCs w:val="24"/>
          <w:u w:val="single"/>
        </w:rPr>
        <w:t>1</w:t>
      </w:r>
      <w:r w:rsidRPr="00593C97">
        <w:rPr>
          <w:rFonts w:ascii="Myriad Pro" w:hAnsi="Myriad Pro"/>
          <w:caps/>
          <w:kern w:val="0"/>
          <w:sz w:val="24"/>
          <w:szCs w:val="24"/>
          <w:u w:val="single"/>
        </w:rPr>
        <w:t> : BORDEREAU DES PRIX – DETAIL ESTIMATIF :</w:t>
      </w:r>
      <w:bookmarkEnd w:id="19"/>
    </w:p>
    <w:p w:rsidR="008508A9" w:rsidRPr="00593C97" w:rsidRDefault="008508A9" w:rsidP="008508A9">
      <w:pPr>
        <w:rPr>
          <w:rFonts w:ascii="Myriad Pro" w:hAnsi="Myriad Pro"/>
        </w:rPr>
      </w:pPr>
    </w:p>
    <w:p w:rsidR="008508A9" w:rsidRPr="00593C97" w:rsidRDefault="008508A9" w:rsidP="003608E9">
      <w:pPr>
        <w:jc w:val="center"/>
        <w:rPr>
          <w:rFonts w:ascii="Myriad Pro" w:hAnsi="Myriad Pro" w:cs="Arial"/>
          <w:b/>
          <w:iCs/>
          <w:caps/>
        </w:rPr>
      </w:pPr>
      <w:r w:rsidRPr="00593C97">
        <w:rPr>
          <w:rFonts w:ascii="Myriad Pro" w:hAnsi="Myriad Pro" w:cs="Arial"/>
          <w:b/>
        </w:rPr>
        <w:t xml:space="preserve">Appel d’offres ouvert sur offres de prix </w:t>
      </w:r>
      <w:r w:rsidRPr="00593C97">
        <w:rPr>
          <w:rFonts w:ascii="Myriad Pro" w:hAnsi="Myriad Pro" w:cs="Arial"/>
          <w:b/>
          <w:iCs/>
          <w:caps/>
        </w:rPr>
        <w:t xml:space="preserve">n° </w:t>
      </w:r>
      <w:r w:rsidR="003608E9">
        <w:rPr>
          <w:rFonts w:ascii="Myriad Pro" w:hAnsi="Myriad Pro" w:cs="Arial"/>
          <w:b/>
          <w:iCs/>
          <w:caps/>
        </w:rPr>
        <w:t>02</w:t>
      </w:r>
      <w:r w:rsidRPr="00593C97">
        <w:rPr>
          <w:rFonts w:ascii="Myriad Pro" w:hAnsi="Myriad Pro" w:cs="Arial"/>
          <w:b/>
          <w:iCs/>
          <w:caps/>
        </w:rPr>
        <w:t>/C.S/202</w:t>
      </w:r>
      <w:r w:rsidR="00F835CA">
        <w:rPr>
          <w:rFonts w:ascii="Myriad Pro" w:hAnsi="Myriad Pro" w:cs="Arial"/>
          <w:b/>
          <w:iCs/>
          <w:caps/>
        </w:rPr>
        <w:t>2</w:t>
      </w:r>
    </w:p>
    <w:p w:rsidR="008508A9" w:rsidRPr="00593C97" w:rsidRDefault="008508A9" w:rsidP="008508A9">
      <w:pPr>
        <w:jc w:val="center"/>
        <w:rPr>
          <w:rFonts w:ascii="Myriad Pro" w:hAnsi="Myriad Pro" w:cs="Arial"/>
          <w:b/>
          <w:iCs/>
          <w:caps/>
        </w:rPr>
      </w:pPr>
      <w:r w:rsidRPr="00593C97">
        <w:rPr>
          <w:rFonts w:ascii="Myriad Pro" w:hAnsi="Myriad Pro" w:cs="Arial"/>
          <w:b/>
          <w:iCs/>
        </w:rPr>
        <w:t>relatif à :</w:t>
      </w:r>
    </w:p>
    <w:p w:rsidR="008508A9" w:rsidRPr="00593C97" w:rsidRDefault="008508A9" w:rsidP="008508A9">
      <w:pPr>
        <w:ind w:left="2832" w:hanging="2832"/>
        <w:jc w:val="center"/>
        <w:rPr>
          <w:rFonts w:ascii="Myriad Pro" w:hAnsi="Myriad Pro"/>
          <w:b/>
          <w:bCs/>
          <w:sz w:val="28"/>
          <w:szCs w:val="28"/>
        </w:rPr>
      </w:pPr>
      <w:r w:rsidRPr="00593C97">
        <w:rPr>
          <w:rFonts w:ascii="Myriad Pro" w:hAnsi="Myriad Pro" w:cs="Arial"/>
          <w:b/>
          <w:bCs/>
        </w:rPr>
        <w:t>Achat de matériels informatiques pour le compte de la Commune de Salé</w:t>
      </w:r>
    </w:p>
    <w:p w:rsidR="009D3504" w:rsidRDefault="009D3504" w:rsidP="008508A9">
      <w:pPr>
        <w:spacing w:line="276" w:lineRule="auto"/>
        <w:rPr>
          <w:rFonts w:ascii="Myriad Pro" w:hAnsi="Myriad Pro" w:cs="Arial"/>
          <w:b/>
          <w:bCs/>
        </w:rPr>
      </w:pPr>
    </w:p>
    <w:tbl>
      <w:tblPr>
        <w:tblpPr w:leftFromText="141" w:rightFromText="141" w:vertAnchor="page" w:horzAnchor="margin" w:tblpXSpec="center" w:tblpY="3669"/>
        <w:tblW w:w="101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557"/>
        <w:gridCol w:w="3662"/>
        <w:gridCol w:w="851"/>
        <w:gridCol w:w="1275"/>
        <w:gridCol w:w="1843"/>
        <w:gridCol w:w="1984"/>
      </w:tblGrid>
      <w:tr w:rsidR="009D3504" w:rsidRPr="00975BCB" w:rsidTr="0070608B">
        <w:trPr>
          <w:cantSplit/>
          <w:trHeight w:val="466"/>
        </w:trPr>
        <w:tc>
          <w:tcPr>
            <w:tcW w:w="557" w:type="dxa"/>
            <w:shd w:val="clear" w:color="auto" w:fill="D9D9D9"/>
          </w:tcPr>
          <w:p w:rsidR="009D3504" w:rsidRPr="0060137F" w:rsidRDefault="009D3504" w:rsidP="009D3504">
            <w:pPr>
              <w:rPr>
                <w:rFonts w:ascii="Eras Medium ITC" w:hAnsi="Eras Medium ITC"/>
                <w:b/>
                <w:bCs/>
                <w:sz w:val="18"/>
                <w:szCs w:val="18"/>
              </w:rPr>
            </w:pPr>
          </w:p>
          <w:p w:rsidR="009D3504" w:rsidRPr="0060137F" w:rsidRDefault="009D3504" w:rsidP="009D3504">
            <w:pPr>
              <w:rPr>
                <w:rFonts w:ascii="Eras Medium ITC" w:hAnsi="Eras Medium ITC"/>
                <w:b/>
                <w:bCs/>
                <w:sz w:val="18"/>
                <w:szCs w:val="18"/>
              </w:rPr>
            </w:pPr>
            <w:r w:rsidRPr="0060137F">
              <w:rPr>
                <w:rFonts w:ascii="Eras Medium ITC" w:hAnsi="Eras Medium ITC"/>
                <w:b/>
                <w:bCs/>
                <w:sz w:val="18"/>
                <w:szCs w:val="18"/>
              </w:rPr>
              <w:t>N°</w:t>
            </w:r>
          </w:p>
        </w:tc>
        <w:tc>
          <w:tcPr>
            <w:tcW w:w="3662" w:type="dxa"/>
            <w:shd w:val="clear" w:color="auto" w:fill="D9D9D9"/>
          </w:tcPr>
          <w:p w:rsidR="009D3504" w:rsidRPr="0060137F" w:rsidRDefault="009D3504" w:rsidP="009D3504">
            <w:pPr>
              <w:jc w:val="center"/>
              <w:rPr>
                <w:rFonts w:ascii="Eras Medium ITC" w:hAnsi="Eras Medium ITC"/>
                <w:b/>
                <w:bCs/>
                <w:sz w:val="18"/>
                <w:szCs w:val="18"/>
              </w:rPr>
            </w:pPr>
          </w:p>
          <w:p w:rsidR="009D3504" w:rsidRPr="0060137F" w:rsidRDefault="009D3504" w:rsidP="009D3504">
            <w:pPr>
              <w:jc w:val="center"/>
              <w:rPr>
                <w:rFonts w:ascii="Eras Medium ITC" w:hAnsi="Eras Medium ITC"/>
                <w:b/>
                <w:bCs/>
                <w:sz w:val="18"/>
                <w:szCs w:val="18"/>
              </w:rPr>
            </w:pPr>
            <w:r w:rsidRPr="0060137F">
              <w:rPr>
                <w:rFonts w:ascii="Eras Medium ITC" w:hAnsi="Eras Medium ITC"/>
                <w:b/>
                <w:bCs/>
                <w:sz w:val="18"/>
                <w:szCs w:val="18"/>
              </w:rPr>
              <w:t>DESIGNATION</w:t>
            </w:r>
          </w:p>
        </w:tc>
        <w:tc>
          <w:tcPr>
            <w:tcW w:w="851" w:type="dxa"/>
            <w:shd w:val="clear" w:color="auto" w:fill="D9D9D9"/>
          </w:tcPr>
          <w:p w:rsidR="009D3504" w:rsidRPr="0060137F" w:rsidRDefault="009D3504" w:rsidP="009D3504">
            <w:pPr>
              <w:rPr>
                <w:rFonts w:ascii="Eras Medium ITC" w:hAnsi="Eras Medium ITC"/>
                <w:b/>
                <w:bCs/>
                <w:sz w:val="18"/>
                <w:szCs w:val="18"/>
              </w:rPr>
            </w:pPr>
          </w:p>
          <w:p w:rsidR="009D3504" w:rsidRPr="0060137F" w:rsidRDefault="009D3504" w:rsidP="009D3504">
            <w:pPr>
              <w:rPr>
                <w:rFonts w:ascii="Eras Medium ITC" w:hAnsi="Eras Medium ITC"/>
                <w:b/>
                <w:bCs/>
                <w:sz w:val="18"/>
                <w:szCs w:val="18"/>
              </w:rPr>
            </w:pPr>
            <w:r w:rsidRPr="0060137F">
              <w:rPr>
                <w:rFonts w:ascii="Eras Medium ITC" w:hAnsi="Eras Medium ITC"/>
                <w:b/>
                <w:bCs/>
                <w:sz w:val="18"/>
                <w:szCs w:val="18"/>
              </w:rPr>
              <w:t>UNITE</w:t>
            </w:r>
          </w:p>
        </w:tc>
        <w:tc>
          <w:tcPr>
            <w:tcW w:w="1275" w:type="dxa"/>
            <w:shd w:val="clear" w:color="auto" w:fill="D9D9D9"/>
          </w:tcPr>
          <w:p w:rsidR="009D3504" w:rsidRPr="0060137F" w:rsidRDefault="009D3504" w:rsidP="009D3504">
            <w:pPr>
              <w:rPr>
                <w:rFonts w:ascii="Eras Medium ITC" w:hAnsi="Eras Medium ITC"/>
                <w:b/>
                <w:bCs/>
                <w:sz w:val="18"/>
                <w:szCs w:val="18"/>
              </w:rPr>
            </w:pPr>
          </w:p>
          <w:p w:rsidR="009D3504" w:rsidRPr="0060137F" w:rsidRDefault="009D3504" w:rsidP="009D3504">
            <w:pPr>
              <w:rPr>
                <w:rFonts w:ascii="Eras Medium ITC" w:hAnsi="Eras Medium ITC"/>
                <w:b/>
                <w:bCs/>
                <w:sz w:val="18"/>
                <w:szCs w:val="18"/>
              </w:rPr>
            </w:pPr>
            <w:r w:rsidRPr="0060137F">
              <w:rPr>
                <w:rFonts w:ascii="Eras Medium ITC" w:hAnsi="Eras Medium ITC"/>
                <w:b/>
                <w:bCs/>
                <w:sz w:val="18"/>
                <w:szCs w:val="18"/>
              </w:rPr>
              <w:t>QUANTITE</w:t>
            </w:r>
          </w:p>
        </w:tc>
        <w:tc>
          <w:tcPr>
            <w:tcW w:w="1843" w:type="dxa"/>
            <w:shd w:val="clear" w:color="auto" w:fill="D9D9D9"/>
          </w:tcPr>
          <w:p w:rsidR="009D3504" w:rsidRPr="0060137F" w:rsidRDefault="009D3504" w:rsidP="009D3504">
            <w:pPr>
              <w:jc w:val="center"/>
              <w:rPr>
                <w:rFonts w:ascii="Eras Medium ITC" w:hAnsi="Eras Medium ITC"/>
                <w:b/>
                <w:bCs/>
                <w:sz w:val="18"/>
                <w:szCs w:val="18"/>
              </w:rPr>
            </w:pPr>
            <w:r w:rsidRPr="0060137F">
              <w:rPr>
                <w:rFonts w:ascii="Eras Medium ITC" w:hAnsi="Eras Medium ITC"/>
                <w:b/>
                <w:bCs/>
                <w:sz w:val="18"/>
                <w:szCs w:val="18"/>
              </w:rPr>
              <w:t xml:space="preserve">PRIX UNITAIRE EN </w:t>
            </w:r>
            <w:r>
              <w:rPr>
                <w:rFonts w:ascii="Eras Medium ITC" w:hAnsi="Eras Medium ITC"/>
                <w:b/>
                <w:bCs/>
                <w:sz w:val="18"/>
                <w:szCs w:val="18"/>
              </w:rPr>
              <w:t xml:space="preserve">Dhs </w:t>
            </w:r>
            <w:r w:rsidRPr="0060137F">
              <w:rPr>
                <w:rFonts w:ascii="Eras Medium ITC" w:hAnsi="Eras Medium ITC"/>
                <w:b/>
                <w:bCs/>
                <w:sz w:val="18"/>
                <w:szCs w:val="18"/>
              </w:rPr>
              <w:t>(HORS TVA)</w:t>
            </w:r>
          </w:p>
          <w:p w:rsidR="009D3504" w:rsidRPr="0060137F" w:rsidRDefault="009D3504" w:rsidP="009D3504">
            <w:pPr>
              <w:jc w:val="center"/>
              <w:rPr>
                <w:rFonts w:ascii="Eras Medium ITC" w:hAnsi="Eras Medium ITC"/>
                <w:b/>
                <w:bCs/>
                <w:sz w:val="18"/>
                <w:szCs w:val="18"/>
              </w:rPr>
            </w:pPr>
            <w:r w:rsidRPr="0060137F">
              <w:rPr>
                <w:rFonts w:ascii="Eras Medium ITC" w:hAnsi="Eras Medium ITC"/>
                <w:b/>
                <w:bCs/>
                <w:sz w:val="18"/>
                <w:szCs w:val="18"/>
              </w:rPr>
              <w:t xml:space="preserve"> EN CHIFFRES</w:t>
            </w:r>
          </w:p>
        </w:tc>
        <w:tc>
          <w:tcPr>
            <w:tcW w:w="1984" w:type="dxa"/>
            <w:shd w:val="clear" w:color="auto" w:fill="D9D9D9"/>
          </w:tcPr>
          <w:p w:rsidR="009D3504" w:rsidRPr="0060137F" w:rsidRDefault="009D3504" w:rsidP="009D3504">
            <w:pPr>
              <w:rPr>
                <w:rFonts w:ascii="Eras Medium ITC" w:hAnsi="Eras Medium ITC"/>
                <w:b/>
                <w:bCs/>
                <w:sz w:val="18"/>
                <w:szCs w:val="18"/>
              </w:rPr>
            </w:pPr>
          </w:p>
          <w:p w:rsidR="009D3504" w:rsidRPr="0060137F" w:rsidRDefault="009D3504" w:rsidP="009D3504">
            <w:pPr>
              <w:jc w:val="center"/>
              <w:rPr>
                <w:rFonts w:ascii="Eras Medium ITC" w:hAnsi="Eras Medium ITC"/>
                <w:b/>
                <w:bCs/>
                <w:sz w:val="18"/>
                <w:szCs w:val="18"/>
              </w:rPr>
            </w:pPr>
            <w:r w:rsidRPr="0060137F">
              <w:rPr>
                <w:rFonts w:ascii="Eras Medium ITC" w:hAnsi="Eras Medium ITC"/>
                <w:b/>
                <w:bCs/>
                <w:sz w:val="18"/>
                <w:szCs w:val="18"/>
              </w:rPr>
              <w:t>PRIX TOTAL</w:t>
            </w:r>
          </w:p>
          <w:p w:rsidR="009D3504" w:rsidRPr="0060137F" w:rsidRDefault="009D3504" w:rsidP="009D3504">
            <w:pPr>
              <w:jc w:val="center"/>
              <w:rPr>
                <w:rFonts w:ascii="Eras Medium ITC" w:hAnsi="Eras Medium ITC"/>
                <w:b/>
                <w:bCs/>
                <w:sz w:val="18"/>
                <w:szCs w:val="18"/>
              </w:rPr>
            </w:pPr>
            <w:r w:rsidRPr="0060137F">
              <w:rPr>
                <w:rFonts w:ascii="Eras Medium ITC" w:hAnsi="Eras Medium ITC"/>
                <w:b/>
                <w:bCs/>
                <w:sz w:val="18"/>
                <w:szCs w:val="18"/>
              </w:rPr>
              <w:t>(EN CHIFFRES)</w:t>
            </w:r>
          </w:p>
        </w:tc>
      </w:tr>
      <w:tr w:rsidR="009D3504" w:rsidRPr="00975BCB" w:rsidTr="0070608B">
        <w:trPr>
          <w:cantSplit/>
        </w:trPr>
        <w:tc>
          <w:tcPr>
            <w:tcW w:w="557" w:type="dxa"/>
          </w:tcPr>
          <w:p w:rsidR="009D3504" w:rsidRPr="006D4C39" w:rsidRDefault="009D3504" w:rsidP="009D3504">
            <w:pPr>
              <w:jc w:val="center"/>
              <w:rPr>
                <w:rFonts w:ascii="Eras Medium ITC" w:hAnsi="Eras Medium ITC"/>
              </w:rPr>
            </w:pPr>
            <w:r w:rsidRPr="006D4C39">
              <w:rPr>
                <w:rFonts w:ascii="Eras Medium ITC" w:hAnsi="Eras Medium ITC"/>
              </w:rPr>
              <w:t>1</w:t>
            </w:r>
          </w:p>
        </w:tc>
        <w:tc>
          <w:tcPr>
            <w:tcW w:w="3662" w:type="dxa"/>
          </w:tcPr>
          <w:p w:rsidR="009D3504" w:rsidRPr="006D4C39" w:rsidRDefault="009D3504" w:rsidP="009D3504">
            <w:pPr>
              <w:jc w:val="center"/>
              <w:rPr>
                <w:rFonts w:ascii="Eras Medium ITC" w:hAnsi="Eras Medium ITC"/>
              </w:rPr>
            </w:pPr>
            <w:r w:rsidRPr="006D4C39">
              <w:rPr>
                <w:rFonts w:ascii="Eras Medium ITC" w:hAnsi="Eras Medium ITC"/>
              </w:rPr>
              <w:t>2</w:t>
            </w:r>
          </w:p>
        </w:tc>
        <w:tc>
          <w:tcPr>
            <w:tcW w:w="851" w:type="dxa"/>
          </w:tcPr>
          <w:p w:rsidR="009D3504" w:rsidRPr="006D4C39" w:rsidRDefault="009D3504" w:rsidP="009D3504">
            <w:pPr>
              <w:jc w:val="center"/>
              <w:rPr>
                <w:rFonts w:ascii="Eras Medium ITC" w:hAnsi="Eras Medium ITC"/>
              </w:rPr>
            </w:pPr>
            <w:r w:rsidRPr="006D4C39">
              <w:rPr>
                <w:rFonts w:ascii="Eras Medium ITC" w:hAnsi="Eras Medium ITC"/>
              </w:rPr>
              <w:t>3</w:t>
            </w:r>
          </w:p>
        </w:tc>
        <w:tc>
          <w:tcPr>
            <w:tcW w:w="1275" w:type="dxa"/>
          </w:tcPr>
          <w:p w:rsidR="009D3504" w:rsidRPr="006D4C39" w:rsidRDefault="009D3504" w:rsidP="009D3504">
            <w:pPr>
              <w:jc w:val="center"/>
              <w:rPr>
                <w:rFonts w:ascii="Eras Medium ITC" w:hAnsi="Eras Medium ITC"/>
              </w:rPr>
            </w:pPr>
            <w:r w:rsidRPr="006D4C39">
              <w:rPr>
                <w:rFonts w:ascii="Eras Medium ITC" w:hAnsi="Eras Medium ITC"/>
              </w:rPr>
              <w:t>4</w:t>
            </w:r>
          </w:p>
        </w:tc>
        <w:tc>
          <w:tcPr>
            <w:tcW w:w="1843" w:type="dxa"/>
          </w:tcPr>
          <w:p w:rsidR="009D3504" w:rsidRPr="006D4C39" w:rsidRDefault="009D3504" w:rsidP="009D3504">
            <w:pPr>
              <w:jc w:val="center"/>
              <w:rPr>
                <w:rFonts w:ascii="Eras Medium ITC" w:hAnsi="Eras Medium ITC"/>
              </w:rPr>
            </w:pPr>
            <w:r w:rsidRPr="006D4C39">
              <w:rPr>
                <w:rFonts w:ascii="Eras Medium ITC" w:hAnsi="Eras Medium ITC"/>
              </w:rPr>
              <w:t>5</w:t>
            </w:r>
          </w:p>
        </w:tc>
        <w:tc>
          <w:tcPr>
            <w:tcW w:w="1984" w:type="dxa"/>
          </w:tcPr>
          <w:p w:rsidR="009D3504" w:rsidRPr="006D4C39" w:rsidRDefault="009D3504" w:rsidP="009D3504">
            <w:pPr>
              <w:jc w:val="center"/>
              <w:rPr>
                <w:rFonts w:ascii="Eras Medium ITC" w:hAnsi="Eras Medium ITC"/>
              </w:rPr>
            </w:pPr>
            <w:r w:rsidRPr="006D4C39">
              <w:rPr>
                <w:rFonts w:ascii="Eras Medium ITC" w:hAnsi="Eras Medium ITC"/>
              </w:rPr>
              <w:t>6=4x5</w:t>
            </w:r>
          </w:p>
        </w:tc>
      </w:tr>
      <w:tr w:rsidR="009D3504" w:rsidRPr="00975BCB" w:rsidTr="0070608B">
        <w:trPr>
          <w:cantSplit/>
        </w:trPr>
        <w:tc>
          <w:tcPr>
            <w:tcW w:w="557" w:type="dxa"/>
          </w:tcPr>
          <w:p w:rsidR="009D3504" w:rsidRPr="00975BCB" w:rsidRDefault="009D3504" w:rsidP="009D3504">
            <w:pPr>
              <w:rPr>
                <w:rFonts w:ascii="Eras Medium ITC" w:hAnsi="Eras Medium ITC"/>
              </w:rPr>
            </w:pPr>
            <w:r w:rsidRPr="00975BCB">
              <w:rPr>
                <w:rFonts w:ascii="Eras Medium ITC" w:hAnsi="Eras Medium ITC"/>
              </w:rPr>
              <w:t>01</w:t>
            </w:r>
          </w:p>
        </w:tc>
        <w:tc>
          <w:tcPr>
            <w:tcW w:w="3662" w:type="dxa"/>
          </w:tcPr>
          <w:p w:rsidR="009D3504" w:rsidRPr="00975BCB" w:rsidRDefault="009D3504" w:rsidP="009D3504">
            <w:pPr>
              <w:rPr>
                <w:rFonts w:ascii="Eras Medium ITC" w:hAnsi="Eras Medium ITC" w:cstheme="majorBidi"/>
                <w:iCs/>
              </w:rPr>
            </w:pPr>
            <w:r w:rsidRPr="00975BCB">
              <w:rPr>
                <w:rFonts w:ascii="Eras Medium ITC" w:hAnsi="Eras Medium ITC" w:cstheme="majorBidi"/>
                <w:iCs/>
                <w:sz w:val="22"/>
                <w:szCs w:val="22"/>
              </w:rPr>
              <w:t>Ordinateurs de bureaux</w:t>
            </w:r>
          </w:p>
        </w:tc>
        <w:tc>
          <w:tcPr>
            <w:tcW w:w="851" w:type="dxa"/>
          </w:tcPr>
          <w:p w:rsidR="009D3504" w:rsidRPr="00975BCB" w:rsidRDefault="009D3504" w:rsidP="009D3504">
            <w:pPr>
              <w:jc w:val="center"/>
            </w:pPr>
            <w:r w:rsidRPr="00975BCB">
              <w:rPr>
                <w:rFonts w:ascii="Eras Medium ITC" w:hAnsi="Eras Medium ITC"/>
                <w:sz w:val="22"/>
                <w:szCs w:val="22"/>
              </w:rPr>
              <w:t>U</w:t>
            </w:r>
          </w:p>
        </w:tc>
        <w:tc>
          <w:tcPr>
            <w:tcW w:w="1275" w:type="dxa"/>
          </w:tcPr>
          <w:p w:rsidR="009D3504" w:rsidRPr="00975BCB" w:rsidRDefault="009D3504" w:rsidP="009D3504">
            <w:pPr>
              <w:jc w:val="center"/>
              <w:rPr>
                <w:rFonts w:ascii="Eras Medium ITC" w:hAnsi="Eras Medium ITC"/>
              </w:rPr>
            </w:pPr>
            <w:r>
              <w:rPr>
                <w:rFonts w:ascii="Eras Medium ITC" w:hAnsi="Eras Medium ITC"/>
              </w:rPr>
              <w:t>150</w:t>
            </w:r>
          </w:p>
        </w:tc>
        <w:tc>
          <w:tcPr>
            <w:tcW w:w="1843" w:type="dxa"/>
          </w:tcPr>
          <w:p w:rsidR="009D3504" w:rsidRPr="00975BCB" w:rsidRDefault="009D3504" w:rsidP="009D3504">
            <w:pPr>
              <w:jc w:val="center"/>
              <w:rPr>
                <w:rFonts w:ascii="Eras Medium ITC" w:hAnsi="Eras Medium ITC"/>
              </w:rPr>
            </w:pPr>
          </w:p>
        </w:tc>
        <w:tc>
          <w:tcPr>
            <w:tcW w:w="1984" w:type="dxa"/>
          </w:tcPr>
          <w:p w:rsidR="009D3504" w:rsidRPr="006D4C39" w:rsidRDefault="009D3504" w:rsidP="009D3504">
            <w:pPr>
              <w:jc w:val="center"/>
              <w:rPr>
                <w:rFonts w:ascii="Eras Medium ITC" w:hAnsi="Eras Medium ITC"/>
                <w:sz w:val="40"/>
                <w:szCs w:val="40"/>
              </w:rPr>
            </w:pPr>
          </w:p>
        </w:tc>
      </w:tr>
      <w:tr w:rsidR="009D3504" w:rsidRPr="00975BCB" w:rsidTr="0070608B">
        <w:trPr>
          <w:cantSplit/>
        </w:trPr>
        <w:tc>
          <w:tcPr>
            <w:tcW w:w="557" w:type="dxa"/>
          </w:tcPr>
          <w:p w:rsidR="009D3504" w:rsidRPr="00975BCB" w:rsidRDefault="009D3504" w:rsidP="009D3504">
            <w:pPr>
              <w:rPr>
                <w:rFonts w:ascii="Eras Medium ITC" w:hAnsi="Eras Medium ITC"/>
              </w:rPr>
            </w:pPr>
            <w:r w:rsidRPr="00975BCB">
              <w:rPr>
                <w:rFonts w:ascii="Eras Medium ITC" w:hAnsi="Eras Medium ITC"/>
              </w:rPr>
              <w:t>02</w:t>
            </w:r>
          </w:p>
        </w:tc>
        <w:tc>
          <w:tcPr>
            <w:tcW w:w="3662" w:type="dxa"/>
          </w:tcPr>
          <w:p w:rsidR="009D3504" w:rsidRPr="00975BCB" w:rsidRDefault="009D3504" w:rsidP="009D3504">
            <w:pPr>
              <w:rPr>
                <w:rFonts w:ascii="Eras Medium ITC" w:hAnsi="Eras Medium ITC" w:cstheme="majorBidi"/>
                <w:iCs/>
              </w:rPr>
            </w:pPr>
            <w:r w:rsidRPr="00975BCB">
              <w:rPr>
                <w:rFonts w:ascii="Eras Medium ITC" w:hAnsi="Eras Medium ITC" w:cstheme="majorBidi"/>
                <w:iCs/>
                <w:sz w:val="22"/>
                <w:szCs w:val="22"/>
              </w:rPr>
              <w:t xml:space="preserve">Imprimantes </w:t>
            </w:r>
            <w:r>
              <w:rPr>
                <w:rFonts w:ascii="Eras Medium ITC" w:hAnsi="Eras Medium ITC" w:cstheme="majorBidi"/>
                <w:iCs/>
                <w:sz w:val="22"/>
                <w:szCs w:val="22"/>
              </w:rPr>
              <w:t xml:space="preserve">multifonction </w:t>
            </w:r>
            <w:r w:rsidRPr="00975BCB">
              <w:rPr>
                <w:rFonts w:ascii="Eras Medium ITC" w:hAnsi="Eras Medium ITC" w:cstheme="majorBidi"/>
                <w:iCs/>
                <w:sz w:val="22"/>
                <w:szCs w:val="22"/>
              </w:rPr>
              <w:t>laser monochrome</w:t>
            </w:r>
          </w:p>
        </w:tc>
        <w:tc>
          <w:tcPr>
            <w:tcW w:w="851" w:type="dxa"/>
          </w:tcPr>
          <w:p w:rsidR="009D3504" w:rsidRPr="00975BCB" w:rsidRDefault="009D3504" w:rsidP="009D3504">
            <w:pPr>
              <w:jc w:val="center"/>
            </w:pPr>
            <w:r w:rsidRPr="00975BCB">
              <w:rPr>
                <w:rFonts w:ascii="Eras Medium ITC" w:hAnsi="Eras Medium ITC"/>
                <w:sz w:val="22"/>
                <w:szCs w:val="22"/>
              </w:rPr>
              <w:t>U</w:t>
            </w:r>
          </w:p>
        </w:tc>
        <w:tc>
          <w:tcPr>
            <w:tcW w:w="1275" w:type="dxa"/>
          </w:tcPr>
          <w:p w:rsidR="009D3504" w:rsidRPr="00975BCB" w:rsidRDefault="009D3504" w:rsidP="009D3504">
            <w:pPr>
              <w:jc w:val="center"/>
              <w:rPr>
                <w:rFonts w:ascii="Eras Medium ITC" w:hAnsi="Eras Medium ITC"/>
              </w:rPr>
            </w:pPr>
            <w:r>
              <w:rPr>
                <w:rFonts w:ascii="Eras Medium ITC" w:hAnsi="Eras Medium ITC"/>
              </w:rPr>
              <w:t>66</w:t>
            </w:r>
          </w:p>
        </w:tc>
        <w:tc>
          <w:tcPr>
            <w:tcW w:w="1843" w:type="dxa"/>
          </w:tcPr>
          <w:p w:rsidR="009D3504" w:rsidRPr="00975BCB" w:rsidRDefault="009D3504" w:rsidP="009D3504">
            <w:pPr>
              <w:jc w:val="center"/>
              <w:rPr>
                <w:rFonts w:ascii="Eras Medium ITC" w:hAnsi="Eras Medium ITC"/>
              </w:rPr>
            </w:pPr>
          </w:p>
        </w:tc>
        <w:tc>
          <w:tcPr>
            <w:tcW w:w="1984" w:type="dxa"/>
          </w:tcPr>
          <w:p w:rsidR="009D3504" w:rsidRPr="006D4C39" w:rsidRDefault="009D3504" w:rsidP="009D3504">
            <w:pPr>
              <w:jc w:val="center"/>
              <w:rPr>
                <w:rFonts w:ascii="Eras Medium ITC" w:hAnsi="Eras Medium ITC"/>
                <w:sz w:val="40"/>
                <w:szCs w:val="40"/>
              </w:rPr>
            </w:pPr>
          </w:p>
        </w:tc>
      </w:tr>
      <w:tr w:rsidR="009D3504" w:rsidRPr="00975BCB" w:rsidTr="0070608B">
        <w:trPr>
          <w:cantSplit/>
        </w:trPr>
        <w:tc>
          <w:tcPr>
            <w:tcW w:w="557" w:type="dxa"/>
          </w:tcPr>
          <w:p w:rsidR="009D3504" w:rsidRPr="00975BCB" w:rsidRDefault="009D3504" w:rsidP="009D3504">
            <w:pPr>
              <w:rPr>
                <w:rFonts w:ascii="Eras Medium ITC" w:hAnsi="Eras Medium ITC"/>
              </w:rPr>
            </w:pPr>
            <w:r>
              <w:rPr>
                <w:rFonts w:ascii="Eras Medium ITC" w:hAnsi="Eras Medium ITC"/>
              </w:rPr>
              <w:t>03</w:t>
            </w:r>
          </w:p>
        </w:tc>
        <w:tc>
          <w:tcPr>
            <w:tcW w:w="3662" w:type="dxa"/>
          </w:tcPr>
          <w:p w:rsidR="009D3504" w:rsidRPr="00975BCB" w:rsidRDefault="009D3504" w:rsidP="009D3504">
            <w:pPr>
              <w:rPr>
                <w:rFonts w:ascii="Eras Medium ITC" w:hAnsi="Eras Medium ITC" w:cstheme="majorBidi"/>
                <w:iCs/>
              </w:rPr>
            </w:pPr>
            <w:r w:rsidRPr="00561DDB">
              <w:rPr>
                <w:rFonts w:ascii="Eras Medium ITC" w:hAnsi="Eras Medium ITC" w:cstheme="majorBidi"/>
                <w:iCs/>
              </w:rPr>
              <w:t>Ordinateurs portables</w:t>
            </w:r>
          </w:p>
        </w:tc>
        <w:tc>
          <w:tcPr>
            <w:tcW w:w="851" w:type="dxa"/>
          </w:tcPr>
          <w:p w:rsidR="009D3504" w:rsidRPr="00975BCB" w:rsidRDefault="009D3504" w:rsidP="009D3504">
            <w:pPr>
              <w:jc w:val="center"/>
            </w:pPr>
            <w:r w:rsidRPr="00561DDB">
              <w:t>U</w:t>
            </w:r>
          </w:p>
        </w:tc>
        <w:tc>
          <w:tcPr>
            <w:tcW w:w="1275" w:type="dxa"/>
          </w:tcPr>
          <w:p w:rsidR="009D3504" w:rsidRPr="00975BCB" w:rsidRDefault="009D3504" w:rsidP="009D3504">
            <w:pPr>
              <w:jc w:val="center"/>
              <w:rPr>
                <w:rFonts w:ascii="Eras Medium ITC" w:hAnsi="Eras Medium ITC"/>
              </w:rPr>
            </w:pPr>
            <w:r>
              <w:rPr>
                <w:rFonts w:ascii="Eras Medium ITC" w:hAnsi="Eras Medium ITC"/>
              </w:rPr>
              <w:t>50</w:t>
            </w:r>
          </w:p>
        </w:tc>
        <w:tc>
          <w:tcPr>
            <w:tcW w:w="1843" w:type="dxa"/>
          </w:tcPr>
          <w:p w:rsidR="009D3504" w:rsidRPr="00975BCB" w:rsidRDefault="009D3504" w:rsidP="009D3504">
            <w:pPr>
              <w:jc w:val="center"/>
              <w:rPr>
                <w:rFonts w:ascii="Eras Medium ITC" w:hAnsi="Eras Medium ITC"/>
              </w:rPr>
            </w:pPr>
          </w:p>
        </w:tc>
        <w:tc>
          <w:tcPr>
            <w:tcW w:w="1984" w:type="dxa"/>
          </w:tcPr>
          <w:p w:rsidR="009D3504" w:rsidRPr="006D4C39" w:rsidRDefault="009D3504" w:rsidP="009D3504">
            <w:pPr>
              <w:jc w:val="center"/>
              <w:rPr>
                <w:rFonts w:ascii="Eras Medium ITC" w:hAnsi="Eras Medium ITC"/>
                <w:sz w:val="40"/>
                <w:szCs w:val="40"/>
              </w:rPr>
            </w:pPr>
          </w:p>
        </w:tc>
      </w:tr>
      <w:tr w:rsidR="009D3504" w:rsidRPr="00975BCB" w:rsidTr="0070608B">
        <w:trPr>
          <w:cantSplit/>
        </w:trPr>
        <w:tc>
          <w:tcPr>
            <w:tcW w:w="557" w:type="dxa"/>
          </w:tcPr>
          <w:p w:rsidR="009D3504" w:rsidRPr="00975BCB" w:rsidRDefault="009D3504" w:rsidP="009D3504">
            <w:pPr>
              <w:rPr>
                <w:rFonts w:ascii="Eras Medium ITC" w:hAnsi="Eras Medium ITC"/>
              </w:rPr>
            </w:pPr>
            <w:r w:rsidRPr="00975BCB">
              <w:rPr>
                <w:rFonts w:ascii="Eras Medium ITC" w:hAnsi="Eras Medium ITC"/>
              </w:rPr>
              <w:t>0</w:t>
            </w:r>
            <w:r>
              <w:rPr>
                <w:rFonts w:ascii="Eras Medium ITC" w:hAnsi="Eras Medium ITC"/>
              </w:rPr>
              <w:t>4</w:t>
            </w:r>
          </w:p>
        </w:tc>
        <w:tc>
          <w:tcPr>
            <w:tcW w:w="3662" w:type="dxa"/>
          </w:tcPr>
          <w:p w:rsidR="009D3504" w:rsidRPr="00975BCB" w:rsidRDefault="009D3504" w:rsidP="009D3504">
            <w:pPr>
              <w:rPr>
                <w:rFonts w:ascii="Eras Medium ITC" w:hAnsi="Eras Medium ITC" w:cstheme="majorBidi"/>
                <w:iCs/>
              </w:rPr>
            </w:pPr>
            <w:r>
              <w:rPr>
                <w:rFonts w:ascii="Eras Medium ITC" w:hAnsi="Eras Medium ITC" w:cstheme="majorBidi"/>
                <w:iCs/>
              </w:rPr>
              <w:t xml:space="preserve">Serveurs </w:t>
            </w:r>
          </w:p>
        </w:tc>
        <w:tc>
          <w:tcPr>
            <w:tcW w:w="851" w:type="dxa"/>
          </w:tcPr>
          <w:p w:rsidR="009D3504" w:rsidRPr="00975BCB" w:rsidRDefault="009D3504" w:rsidP="009D3504">
            <w:pPr>
              <w:jc w:val="center"/>
            </w:pPr>
            <w:r w:rsidRPr="00975BCB">
              <w:rPr>
                <w:rFonts w:ascii="Eras Medium ITC" w:hAnsi="Eras Medium ITC"/>
                <w:sz w:val="22"/>
                <w:szCs w:val="22"/>
              </w:rPr>
              <w:t>U</w:t>
            </w:r>
          </w:p>
        </w:tc>
        <w:tc>
          <w:tcPr>
            <w:tcW w:w="1275" w:type="dxa"/>
          </w:tcPr>
          <w:p w:rsidR="009D3504" w:rsidRPr="00975BCB" w:rsidRDefault="009D3504" w:rsidP="009D3504">
            <w:pPr>
              <w:jc w:val="center"/>
              <w:rPr>
                <w:rFonts w:ascii="Eras Medium ITC" w:hAnsi="Eras Medium ITC"/>
              </w:rPr>
            </w:pPr>
            <w:r w:rsidRPr="00975BCB">
              <w:rPr>
                <w:rFonts w:ascii="Eras Medium ITC" w:hAnsi="Eras Medium ITC"/>
              </w:rPr>
              <w:t>0</w:t>
            </w:r>
            <w:r>
              <w:rPr>
                <w:rFonts w:ascii="Eras Medium ITC" w:hAnsi="Eras Medium ITC"/>
              </w:rPr>
              <w:t>2</w:t>
            </w:r>
          </w:p>
        </w:tc>
        <w:tc>
          <w:tcPr>
            <w:tcW w:w="1843" w:type="dxa"/>
          </w:tcPr>
          <w:p w:rsidR="009D3504" w:rsidRPr="00975BCB" w:rsidRDefault="009D3504" w:rsidP="009D3504">
            <w:pPr>
              <w:jc w:val="center"/>
              <w:rPr>
                <w:rFonts w:ascii="Eras Medium ITC" w:hAnsi="Eras Medium ITC"/>
              </w:rPr>
            </w:pPr>
          </w:p>
        </w:tc>
        <w:tc>
          <w:tcPr>
            <w:tcW w:w="1984" w:type="dxa"/>
          </w:tcPr>
          <w:p w:rsidR="009D3504" w:rsidRPr="006D4C39" w:rsidRDefault="009D3504" w:rsidP="009D3504">
            <w:pPr>
              <w:jc w:val="center"/>
              <w:rPr>
                <w:rFonts w:ascii="Eras Medium ITC" w:hAnsi="Eras Medium ITC"/>
                <w:sz w:val="40"/>
                <w:szCs w:val="40"/>
              </w:rPr>
            </w:pPr>
          </w:p>
        </w:tc>
      </w:tr>
      <w:tr w:rsidR="009D3504" w:rsidRPr="00975BCB" w:rsidTr="0070608B">
        <w:trPr>
          <w:cantSplit/>
        </w:trPr>
        <w:tc>
          <w:tcPr>
            <w:tcW w:w="557" w:type="dxa"/>
          </w:tcPr>
          <w:p w:rsidR="009D3504" w:rsidRPr="00975BCB" w:rsidRDefault="009D3504" w:rsidP="009D3504">
            <w:pPr>
              <w:rPr>
                <w:rFonts w:ascii="Eras Medium ITC" w:hAnsi="Eras Medium ITC"/>
              </w:rPr>
            </w:pPr>
            <w:r w:rsidRPr="00975BCB">
              <w:rPr>
                <w:rFonts w:ascii="Eras Medium ITC" w:hAnsi="Eras Medium ITC"/>
              </w:rPr>
              <w:t>0</w:t>
            </w:r>
            <w:r>
              <w:rPr>
                <w:rFonts w:ascii="Eras Medium ITC" w:hAnsi="Eras Medium ITC"/>
              </w:rPr>
              <w:t>5</w:t>
            </w:r>
          </w:p>
        </w:tc>
        <w:tc>
          <w:tcPr>
            <w:tcW w:w="3662" w:type="dxa"/>
          </w:tcPr>
          <w:p w:rsidR="009D3504" w:rsidRPr="00975BCB" w:rsidRDefault="009D3504" w:rsidP="009D3504">
            <w:pPr>
              <w:rPr>
                <w:rFonts w:ascii="Eras Medium ITC" w:hAnsi="Eras Medium ITC" w:cstheme="majorBidi"/>
                <w:iCs/>
              </w:rPr>
            </w:pPr>
            <w:r>
              <w:rPr>
                <w:rFonts w:ascii="Eras Medium ITC" w:hAnsi="Eras Medium ITC" w:cstheme="majorBidi"/>
                <w:iCs/>
              </w:rPr>
              <w:t>Switch Gigabit non administrable</w:t>
            </w:r>
          </w:p>
        </w:tc>
        <w:tc>
          <w:tcPr>
            <w:tcW w:w="851" w:type="dxa"/>
          </w:tcPr>
          <w:p w:rsidR="009D3504" w:rsidRPr="00975BCB" w:rsidRDefault="009D3504" w:rsidP="009D3504">
            <w:pPr>
              <w:jc w:val="center"/>
            </w:pPr>
            <w:r w:rsidRPr="00975BCB">
              <w:rPr>
                <w:rFonts w:ascii="Eras Medium ITC" w:hAnsi="Eras Medium ITC"/>
                <w:sz w:val="22"/>
                <w:szCs w:val="22"/>
              </w:rPr>
              <w:t>U</w:t>
            </w:r>
          </w:p>
        </w:tc>
        <w:tc>
          <w:tcPr>
            <w:tcW w:w="1275" w:type="dxa"/>
          </w:tcPr>
          <w:p w:rsidR="009D3504" w:rsidRPr="00975BCB" w:rsidRDefault="009D3504" w:rsidP="009D3504">
            <w:pPr>
              <w:jc w:val="center"/>
              <w:rPr>
                <w:rFonts w:ascii="Eras Medium ITC" w:hAnsi="Eras Medium ITC"/>
              </w:rPr>
            </w:pPr>
            <w:r w:rsidRPr="00975BCB">
              <w:rPr>
                <w:rFonts w:ascii="Eras Medium ITC" w:hAnsi="Eras Medium ITC"/>
              </w:rPr>
              <w:t>1</w:t>
            </w:r>
            <w:r>
              <w:rPr>
                <w:rFonts w:ascii="Eras Medium ITC" w:hAnsi="Eras Medium ITC"/>
              </w:rPr>
              <w:t>0</w:t>
            </w:r>
          </w:p>
        </w:tc>
        <w:tc>
          <w:tcPr>
            <w:tcW w:w="1843" w:type="dxa"/>
          </w:tcPr>
          <w:p w:rsidR="009D3504" w:rsidRPr="00975BCB" w:rsidRDefault="009D3504" w:rsidP="009D3504">
            <w:pPr>
              <w:jc w:val="center"/>
              <w:rPr>
                <w:rFonts w:ascii="Eras Medium ITC" w:hAnsi="Eras Medium ITC"/>
              </w:rPr>
            </w:pPr>
          </w:p>
        </w:tc>
        <w:tc>
          <w:tcPr>
            <w:tcW w:w="1984" w:type="dxa"/>
          </w:tcPr>
          <w:p w:rsidR="009D3504" w:rsidRPr="006D4C39" w:rsidRDefault="009D3504" w:rsidP="009D3504">
            <w:pPr>
              <w:jc w:val="center"/>
              <w:rPr>
                <w:rFonts w:ascii="Eras Medium ITC" w:hAnsi="Eras Medium ITC"/>
                <w:sz w:val="40"/>
                <w:szCs w:val="40"/>
              </w:rPr>
            </w:pPr>
          </w:p>
        </w:tc>
      </w:tr>
      <w:tr w:rsidR="009D3504" w:rsidRPr="00975BCB" w:rsidTr="0070608B">
        <w:trPr>
          <w:cantSplit/>
        </w:trPr>
        <w:tc>
          <w:tcPr>
            <w:tcW w:w="557" w:type="dxa"/>
          </w:tcPr>
          <w:p w:rsidR="009D3504" w:rsidRPr="00975BCB" w:rsidRDefault="009D3504" w:rsidP="009D3504">
            <w:pPr>
              <w:rPr>
                <w:rFonts w:ascii="Eras Medium ITC" w:hAnsi="Eras Medium ITC"/>
              </w:rPr>
            </w:pPr>
            <w:r w:rsidRPr="00975BCB">
              <w:rPr>
                <w:rFonts w:ascii="Eras Medium ITC" w:hAnsi="Eras Medium ITC"/>
              </w:rPr>
              <w:t>0</w:t>
            </w:r>
            <w:r>
              <w:rPr>
                <w:rFonts w:ascii="Eras Medium ITC" w:hAnsi="Eras Medium ITC"/>
              </w:rPr>
              <w:t>6</w:t>
            </w:r>
          </w:p>
        </w:tc>
        <w:tc>
          <w:tcPr>
            <w:tcW w:w="3662" w:type="dxa"/>
          </w:tcPr>
          <w:p w:rsidR="009D3504" w:rsidRPr="00975BCB" w:rsidRDefault="009D3504" w:rsidP="009D3504">
            <w:pPr>
              <w:rPr>
                <w:rFonts w:ascii="Eras Medium ITC" w:hAnsi="Eras Medium ITC" w:cstheme="majorBidi"/>
                <w:iCs/>
              </w:rPr>
            </w:pPr>
            <w:r>
              <w:rPr>
                <w:rFonts w:ascii="Eras Medium ITC" w:hAnsi="Eras Medium ITC" w:cstheme="majorBidi"/>
                <w:iCs/>
              </w:rPr>
              <w:t>Switch administrable Gigabit niveau L2+</w:t>
            </w:r>
          </w:p>
        </w:tc>
        <w:tc>
          <w:tcPr>
            <w:tcW w:w="851" w:type="dxa"/>
          </w:tcPr>
          <w:p w:rsidR="009D3504" w:rsidRDefault="009D3504" w:rsidP="009D3504">
            <w:pPr>
              <w:jc w:val="center"/>
            </w:pPr>
            <w:r w:rsidRPr="0083263E">
              <w:t>U</w:t>
            </w:r>
          </w:p>
        </w:tc>
        <w:tc>
          <w:tcPr>
            <w:tcW w:w="1275" w:type="dxa"/>
          </w:tcPr>
          <w:p w:rsidR="009D3504" w:rsidRPr="00975BCB" w:rsidRDefault="009D3504" w:rsidP="009D3504">
            <w:pPr>
              <w:jc w:val="center"/>
              <w:rPr>
                <w:rFonts w:ascii="Eras Medium ITC" w:hAnsi="Eras Medium ITC"/>
              </w:rPr>
            </w:pPr>
            <w:r>
              <w:rPr>
                <w:rFonts w:ascii="Eras Medium ITC" w:hAnsi="Eras Medium ITC"/>
              </w:rPr>
              <w:t>05</w:t>
            </w:r>
          </w:p>
        </w:tc>
        <w:tc>
          <w:tcPr>
            <w:tcW w:w="1843" w:type="dxa"/>
          </w:tcPr>
          <w:p w:rsidR="009D3504" w:rsidRPr="00975BCB" w:rsidRDefault="009D3504" w:rsidP="009D3504">
            <w:pPr>
              <w:jc w:val="center"/>
              <w:rPr>
                <w:rFonts w:ascii="Eras Medium ITC" w:hAnsi="Eras Medium ITC"/>
              </w:rPr>
            </w:pPr>
          </w:p>
        </w:tc>
        <w:tc>
          <w:tcPr>
            <w:tcW w:w="1984" w:type="dxa"/>
          </w:tcPr>
          <w:p w:rsidR="009D3504" w:rsidRPr="006D4C39" w:rsidRDefault="009D3504" w:rsidP="009D3504">
            <w:pPr>
              <w:jc w:val="center"/>
              <w:rPr>
                <w:rFonts w:ascii="Eras Medium ITC" w:hAnsi="Eras Medium ITC"/>
                <w:sz w:val="40"/>
                <w:szCs w:val="40"/>
              </w:rPr>
            </w:pPr>
          </w:p>
        </w:tc>
      </w:tr>
      <w:tr w:rsidR="009D3504" w:rsidRPr="00975BCB" w:rsidTr="0070608B">
        <w:trPr>
          <w:cantSplit/>
        </w:trPr>
        <w:tc>
          <w:tcPr>
            <w:tcW w:w="557" w:type="dxa"/>
          </w:tcPr>
          <w:p w:rsidR="009D3504" w:rsidRPr="00975BCB" w:rsidRDefault="009D3504" w:rsidP="009D3504">
            <w:pPr>
              <w:rPr>
                <w:rFonts w:ascii="Eras Medium ITC" w:hAnsi="Eras Medium ITC"/>
              </w:rPr>
            </w:pPr>
            <w:r>
              <w:rPr>
                <w:rFonts w:ascii="Eras Medium ITC" w:hAnsi="Eras Medium ITC"/>
              </w:rPr>
              <w:t>07</w:t>
            </w:r>
          </w:p>
        </w:tc>
        <w:tc>
          <w:tcPr>
            <w:tcW w:w="3662" w:type="dxa"/>
          </w:tcPr>
          <w:p w:rsidR="009D3504" w:rsidRDefault="009D3504" w:rsidP="009D3504">
            <w:pPr>
              <w:rPr>
                <w:rFonts w:ascii="Eras Medium ITC" w:hAnsi="Eras Medium ITC" w:cstheme="majorBidi"/>
                <w:iCs/>
              </w:rPr>
            </w:pPr>
            <w:r w:rsidRPr="00AC114D">
              <w:rPr>
                <w:rFonts w:ascii="Eras Medium ITC" w:hAnsi="Eras Medium ITC" w:cstheme="majorBidi"/>
                <w:iCs/>
                <w:sz w:val="22"/>
                <w:szCs w:val="22"/>
              </w:rPr>
              <w:t>Switch administrable 10 Gigabit</w:t>
            </w:r>
            <w:r>
              <w:rPr>
                <w:rFonts w:ascii="Eras Medium ITC" w:hAnsi="Eras Medium ITC" w:cstheme="majorBidi"/>
                <w:iCs/>
                <w:sz w:val="22"/>
                <w:szCs w:val="22"/>
              </w:rPr>
              <w:t xml:space="preserve"> niveau L2+ ou L3</w:t>
            </w:r>
          </w:p>
        </w:tc>
        <w:tc>
          <w:tcPr>
            <w:tcW w:w="851" w:type="dxa"/>
          </w:tcPr>
          <w:p w:rsidR="009D3504" w:rsidRDefault="009D3504" w:rsidP="009D3504">
            <w:pPr>
              <w:jc w:val="center"/>
            </w:pPr>
            <w:r w:rsidRPr="0083263E">
              <w:t>U</w:t>
            </w:r>
          </w:p>
        </w:tc>
        <w:tc>
          <w:tcPr>
            <w:tcW w:w="1275" w:type="dxa"/>
          </w:tcPr>
          <w:p w:rsidR="009D3504" w:rsidRPr="00975BCB" w:rsidRDefault="009D3504" w:rsidP="009D3504">
            <w:pPr>
              <w:jc w:val="center"/>
              <w:rPr>
                <w:rFonts w:ascii="Eras Medium ITC" w:hAnsi="Eras Medium ITC"/>
              </w:rPr>
            </w:pPr>
            <w:r>
              <w:rPr>
                <w:rFonts w:ascii="Eras Medium ITC" w:hAnsi="Eras Medium ITC"/>
              </w:rPr>
              <w:t>02</w:t>
            </w:r>
          </w:p>
        </w:tc>
        <w:tc>
          <w:tcPr>
            <w:tcW w:w="1843" w:type="dxa"/>
          </w:tcPr>
          <w:p w:rsidR="009D3504" w:rsidRPr="00975BCB" w:rsidRDefault="009D3504" w:rsidP="009D3504">
            <w:pPr>
              <w:jc w:val="center"/>
              <w:rPr>
                <w:rFonts w:ascii="Eras Medium ITC" w:hAnsi="Eras Medium ITC"/>
              </w:rPr>
            </w:pPr>
          </w:p>
        </w:tc>
        <w:tc>
          <w:tcPr>
            <w:tcW w:w="1984" w:type="dxa"/>
          </w:tcPr>
          <w:p w:rsidR="009D3504" w:rsidRPr="006D4C39" w:rsidRDefault="009D3504" w:rsidP="009D3504">
            <w:pPr>
              <w:jc w:val="center"/>
              <w:rPr>
                <w:rFonts w:ascii="Eras Medium ITC" w:hAnsi="Eras Medium ITC"/>
                <w:sz w:val="40"/>
                <w:szCs w:val="40"/>
              </w:rPr>
            </w:pPr>
          </w:p>
        </w:tc>
      </w:tr>
      <w:tr w:rsidR="009D3504" w:rsidRPr="00975BCB" w:rsidTr="0070608B">
        <w:trPr>
          <w:cantSplit/>
        </w:trPr>
        <w:tc>
          <w:tcPr>
            <w:tcW w:w="557" w:type="dxa"/>
          </w:tcPr>
          <w:p w:rsidR="009D3504" w:rsidRPr="00975BCB" w:rsidRDefault="009D3504" w:rsidP="009D3504">
            <w:pPr>
              <w:rPr>
                <w:rFonts w:ascii="Eras Medium ITC" w:hAnsi="Eras Medium ITC"/>
              </w:rPr>
            </w:pPr>
            <w:r>
              <w:rPr>
                <w:rFonts w:ascii="Eras Medium ITC" w:hAnsi="Eras Medium ITC"/>
              </w:rPr>
              <w:t>08</w:t>
            </w:r>
          </w:p>
        </w:tc>
        <w:tc>
          <w:tcPr>
            <w:tcW w:w="3662" w:type="dxa"/>
          </w:tcPr>
          <w:p w:rsidR="009D3504" w:rsidRPr="00771FAC" w:rsidRDefault="009D3504" w:rsidP="009D3504">
            <w:r w:rsidRPr="0070608B">
              <w:rPr>
                <w:rFonts w:ascii="Eras Medium ITC" w:hAnsi="Eras Medium ITC" w:cstheme="majorBidi"/>
                <w:iCs/>
                <w:sz w:val="22"/>
                <w:szCs w:val="22"/>
              </w:rPr>
              <w:t>Points d’accès wifi double bande</w:t>
            </w:r>
          </w:p>
        </w:tc>
        <w:tc>
          <w:tcPr>
            <w:tcW w:w="851" w:type="dxa"/>
          </w:tcPr>
          <w:p w:rsidR="009D3504" w:rsidRPr="00771FAC" w:rsidRDefault="009D3504" w:rsidP="009D3504">
            <w:pPr>
              <w:jc w:val="center"/>
            </w:pPr>
            <w:r w:rsidRPr="00771FAC">
              <w:t>U</w:t>
            </w:r>
          </w:p>
        </w:tc>
        <w:tc>
          <w:tcPr>
            <w:tcW w:w="1275" w:type="dxa"/>
          </w:tcPr>
          <w:p w:rsidR="009D3504" w:rsidRDefault="009D3504" w:rsidP="009D3504">
            <w:pPr>
              <w:jc w:val="center"/>
            </w:pPr>
            <w:r w:rsidRPr="00771FAC">
              <w:t>10</w:t>
            </w:r>
          </w:p>
        </w:tc>
        <w:tc>
          <w:tcPr>
            <w:tcW w:w="1843" w:type="dxa"/>
          </w:tcPr>
          <w:p w:rsidR="009D3504" w:rsidRPr="00975BCB" w:rsidRDefault="009D3504" w:rsidP="009D3504">
            <w:pPr>
              <w:jc w:val="center"/>
              <w:rPr>
                <w:rFonts w:ascii="Eras Medium ITC" w:hAnsi="Eras Medium ITC"/>
              </w:rPr>
            </w:pPr>
          </w:p>
        </w:tc>
        <w:tc>
          <w:tcPr>
            <w:tcW w:w="1984" w:type="dxa"/>
          </w:tcPr>
          <w:p w:rsidR="009D3504" w:rsidRPr="006D4C39" w:rsidRDefault="009D3504" w:rsidP="009D3504">
            <w:pPr>
              <w:jc w:val="center"/>
              <w:rPr>
                <w:rFonts w:ascii="Eras Medium ITC" w:hAnsi="Eras Medium ITC"/>
                <w:sz w:val="40"/>
                <w:szCs w:val="40"/>
              </w:rPr>
            </w:pPr>
          </w:p>
        </w:tc>
      </w:tr>
      <w:tr w:rsidR="009D3504" w:rsidRPr="00975BCB" w:rsidTr="0070608B">
        <w:trPr>
          <w:cantSplit/>
        </w:trPr>
        <w:tc>
          <w:tcPr>
            <w:tcW w:w="8188" w:type="dxa"/>
            <w:gridSpan w:val="5"/>
          </w:tcPr>
          <w:p w:rsidR="009D3504" w:rsidRPr="0087501E" w:rsidRDefault="009D3504" w:rsidP="009D3504">
            <w:pPr>
              <w:rPr>
                <w:rFonts w:ascii="Eras Medium ITC" w:hAnsi="Eras Medium ITC"/>
                <w:b/>
                <w:bCs/>
                <w:i/>
                <w:iCs/>
              </w:rPr>
            </w:pPr>
            <w:r w:rsidRPr="0087501E">
              <w:rPr>
                <w:rFonts w:ascii="Eras Medium ITC" w:hAnsi="Eras Medium ITC"/>
                <w:b/>
                <w:bCs/>
                <w:i/>
                <w:iCs/>
                <w:sz w:val="22"/>
                <w:szCs w:val="22"/>
              </w:rPr>
              <w:t xml:space="preserve">TOTAL HORS TVA </w:t>
            </w:r>
          </w:p>
        </w:tc>
        <w:tc>
          <w:tcPr>
            <w:tcW w:w="1984" w:type="dxa"/>
          </w:tcPr>
          <w:p w:rsidR="009D3504" w:rsidRPr="006D4C39" w:rsidRDefault="009D3504" w:rsidP="009D3504">
            <w:pPr>
              <w:jc w:val="center"/>
              <w:rPr>
                <w:rFonts w:ascii="Eras Medium ITC" w:hAnsi="Eras Medium ITC"/>
                <w:sz w:val="40"/>
                <w:szCs w:val="40"/>
              </w:rPr>
            </w:pPr>
          </w:p>
        </w:tc>
      </w:tr>
      <w:tr w:rsidR="009D3504" w:rsidRPr="00975BCB" w:rsidTr="0070608B">
        <w:trPr>
          <w:cantSplit/>
        </w:trPr>
        <w:tc>
          <w:tcPr>
            <w:tcW w:w="8188" w:type="dxa"/>
            <w:gridSpan w:val="5"/>
          </w:tcPr>
          <w:p w:rsidR="009D3504" w:rsidRPr="0087501E" w:rsidRDefault="009D3504" w:rsidP="009D3504">
            <w:pPr>
              <w:rPr>
                <w:rFonts w:ascii="Eras Medium ITC" w:hAnsi="Eras Medium ITC"/>
                <w:b/>
                <w:bCs/>
                <w:i/>
                <w:iCs/>
              </w:rPr>
            </w:pPr>
            <w:r w:rsidRPr="0087501E">
              <w:rPr>
                <w:rFonts w:ascii="Eras Medium ITC" w:hAnsi="Eras Medium ITC"/>
                <w:b/>
                <w:bCs/>
                <w:i/>
                <w:iCs/>
                <w:sz w:val="22"/>
                <w:szCs w:val="22"/>
              </w:rPr>
              <w:t>TAUX TVA (20%)</w:t>
            </w:r>
          </w:p>
        </w:tc>
        <w:tc>
          <w:tcPr>
            <w:tcW w:w="1984" w:type="dxa"/>
          </w:tcPr>
          <w:p w:rsidR="009D3504" w:rsidRPr="006D4C39" w:rsidRDefault="009D3504" w:rsidP="009D3504">
            <w:pPr>
              <w:jc w:val="center"/>
              <w:rPr>
                <w:rFonts w:ascii="Eras Medium ITC" w:hAnsi="Eras Medium ITC"/>
                <w:sz w:val="40"/>
                <w:szCs w:val="40"/>
              </w:rPr>
            </w:pPr>
          </w:p>
        </w:tc>
      </w:tr>
      <w:tr w:rsidR="009D3504" w:rsidRPr="00975BCB" w:rsidTr="0070608B">
        <w:trPr>
          <w:cantSplit/>
        </w:trPr>
        <w:tc>
          <w:tcPr>
            <w:tcW w:w="8188" w:type="dxa"/>
            <w:gridSpan w:val="5"/>
          </w:tcPr>
          <w:p w:rsidR="009D3504" w:rsidRPr="0087501E" w:rsidRDefault="009D3504" w:rsidP="009D3504">
            <w:pPr>
              <w:rPr>
                <w:rFonts w:ascii="Eras Medium ITC" w:hAnsi="Eras Medium ITC"/>
                <w:b/>
                <w:bCs/>
                <w:i/>
                <w:iCs/>
              </w:rPr>
            </w:pPr>
            <w:r w:rsidRPr="0087501E">
              <w:rPr>
                <w:rFonts w:ascii="Eras Medium ITC" w:hAnsi="Eras Medium ITC"/>
                <w:b/>
                <w:bCs/>
                <w:i/>
                <w:iCs/>
                <w:sz w:val="22"/>
                <w:szCs w:val="22"/>
              </w:rPr>
              <w:t>TOTAL TTC</w:t>
            </w:r>
          </w:p>
        </w:tc>
        <w:tc>
          <w:tcPr>
            <w:tcW w:w="1984" w:type="dxa"/>
          </w:tcPr>
          <w:p w:rsidR="009D3504" w:rsidRPr="006D4C39" w:rsidRDefault="009D3504" w:rsidP="009D3504">
            <w:pPr>
              <w:jc w:val="center"/>
              <w:rPr>
                <w:rFonts w:ascii="Eras Medium ITC" w:hAnsi="Eras Medium ITC"/>
                <w:sz w:val="40"/>
                <w:szCs w:val="40"/>
              </w:rPr>
            </w:pPr>
          </w:p>
        </w:tc>
      </w:tr>
    </w:tbl>
    <w:p w:rsidR="009D3504" w:rsidRPr="00593C97" w:rsidRDefault="009D3504" w:rsidP="008508A9">
      <w:pPr>
        <w:spacing w:line="276" w:lineRule="auto"/>
        <w:rPr>
          <w:rFonts w:ascii="Myriad Pro" w:hAnsi="Myriad Pro" w:cs="Arial"/>
          <w:b/>
          <w:bCs/>
        </w:rPr>
      </w:pPr>
    </w:p>
    <w:p w:rsidR="0070608B" w:rsidRDefault="0070608B" w:rsidP="0070608B">
      <w:pPr>
        <w:spacing w:line="276" w:lineRule="auto"/>
        <w:ind w:left="-567"/>
        <w:rPr>
          <w:rFonts w:ascii="Myriad Pro" w:hAnsi="Myriad Pro" w:cs="Arial"/>
          <w:b/>
          <w:bCs/>
        </w:rPr>
      </w:pPr>
    </w:p>
    <w:p w:rsidR="00F35E02" w:rsidRPr="00593C97" w:rsidRDefault="008508A9" w:rsidP="0070608B">
      <w:pPr>
        <w:spacing w:line="276" w:lineRule="auto"/>
        <w:ind w:left="-567"/>
        <w:rPr>
          <w:rFonts w:ascii="Myriad Pro" w:hAnsi="Myriad Pro" w:cs="Arial"/>
          <w:b/>
          <w:bCs/>
        </w:rPr>
      </w:pPr>
      <w:r w:rsidRPr="00593C97">
        <w:rPr>
          <w:rFonts w:ascii="Myriad Pro" w:hAnsi="Myriad Pro" w:cs="Arial"/>
          <w:b/>
          <w:bCs/>
        </w:rPr>
        <w:t>Le présent bordereau des prix-détail estimatif est arrêté à la somme de :</w:t>
      </w:r>
    </w:p>
    <w:p w:rsidR="008508A9" w:rsidRPr="00593C97" w:rsidRDefault="008508A9" w:rsidP="0070608B">
      <w:pPr>
        <w:spacing w:line="276" w:lineRule="auto"/>
        <w:ind w:left="-567"/>
        <w:rPr>
          <w:rFonts w:ascii="Myriad Pro" w:hAnsi="Myriad Pro" w:cs="Arial"/>
          <w:sz w:val="28"/>
          <w:szCs w:val="28"/>
        </w:rPr>
      </w:pPr>
      <w:r w:rsidRPr="00593C97">
        <w:rPr>
          <w:rFonts w:ascii="Myriad Pro" w:hAnsi="Myriad Pro" w:cs="Arial"/>
          <w:sz w:val="28"/>
          <w:szCs w:val="28"/>
        </w:rPr>
        <w:t>…………………………………</w:t>
      </w:r>
      <w:r w:rsidR="006D7421">
        <w:rPr>
          <w:rFonts w:ascii="Myriad Pro" w:hAnsi="Myriad Pro" w:cs="Arial"/>
          <w:sz w:val="28"/>
          <w:szCs w:val="28"/>
        </w:rPr>
        <w:t>….</w:t>
      </w:r>
      <w:r w:rsidRPr="00593C97">
        <w:rPr>
          <w:rFonts w:ascii="Myriad Pro" w:hAnsi="Myriad Pro" w:cs="Arial"/>
          <w:sz w:val="28"/>
          <w:szCs w:val="28"/>
        </w:rPr>
        <w:t>………</w:t>
      </w:r>
      <w:r w:rsidR="00F35E02" w:rsidRPr="00593C97">
        <w:rPr>
          <w:rFonts w:ascii="Myriad Pro" w:hAnsi="Myriad Pro" w:cs="Arial"/>
          <w:sz w:val="28"/>
          <w:szCs w:val="28"/>
        </w:rPr>
        <w:t>………………………………………</w:t>
      </w:r>
      <w:r w:rsidR="0070608B">
        <w:rPr>
          <w:rFonts w:ascii="Myriad Pro" w:hAnsi="Myriad Pro" w:cs="Arial"/>
          <w:sz w:val="28"/>
          <w:szCs w:val="28"/>
        </w:rPr>
        <w:t>…….</w:t>
      </w:r>
    </w:p>
    <w:p w:rsidR="008508A9" w:rsidRPr="00593C97" w:rsidRDefault="006D7421" w:rsidP="0070608B">
      <w:pPr>
        <w:spacing w:line="276" w:lineRule="auto"/>
        <w:ind w:left="-567"/>
        <w:rPr>
          <w:rFonts w:ascii="Myriad Pro" w:hAnsi="Myriad Pro" w:cs="Arial"/>
        </w:rPr>
      </w:pPr>
      <w:r>
        <w:rPr>
          <w:rFonts w:ascii="Myriad Pro" w:hAnsi="Myriad Pro" w:cs="Arial"/>
          <w:sz w:val="28"/>
          <w:szCs w:val="28"/>
        </w:rPr>
        <w:t>………………………………………</w:t>
      </w:r>
      <w:r w:rsidR="002D77B3">
        <w:rPr>
          <w:rFonts w:ascii="Myriad Pro" w:hAnsi="Myriad Pro" w:cs="Arial"/>
          <w:sz w:val="28"/>
          <w:szCs w:val="28"/>
        </w:rPr>
        <w:t>……</w:t>
      </w:r>
      <w:r w:rsidR="008508A9" w:rsidRPr="00593C97">
        <w:rPr>
          <w:rFonts w:ascii="Myriad Pro" w:hAnsi="Myriad Pro" w:cs="Arial"/>
          <w:sz w:val="28"/>
          <w:szCs w:val="28"/>
        </w:rPr>
        <w:t>………………..…</w:t>
      </w:r>
      <w:r w:rsidR="00B239DE">
        <w:rPr>
          <w:rFonts w:ascii="Myriad Pro" w:hAnsi="Myriad Pro" w:cs="Arial"/>
          <w:sz w:val="28"/>
          <w:szCs w:val="28"/>
        </w:rPr>
        <w:t>……</w:t>
      </w:r>
      <w:r w:rsidR="008508A9" w:rsidRPr="00593C97">
        <w:rPr>
          <w:rFonts w:ascii="Myriad Pro" w:hAnsi="Myriad Pro" w:cs="Arial"/>
          <w:sz w:val="28"/>
          <w:szCs w:val="28"/>
        </w:rPr>
        <w:t>…….……</w:t>
      </w:r>
      <w:r w:rsidR="008508A9" w:rsidRPr="00593C97">
        <w:rPr>
          <w:rFonts w:ascii="Myriad Pro" w:hAnsi="Myriad Pro" w:cs="Arial"/>
        </w:rPr>
        <w:t>DHS (TTC).</w:t>
      </w:r>
    </w:p>
    <w:p w:rsidR="008508A9" w:rsidRPr="00593C97" w:rsidRDefault="008508A9" w:rsidP="008508A9">
      <w:pPr>
        <w:rPr>
          <w:rFonts w:ascii="Myriad Pro" w:hAnsi="Myriad Pro" w:cs="Arial"/>
        </w:rPr>
      </w:pPr>
    </w:p>
    <w:p w:rsidR="008508A9" w:rsidRPr="00593C97" w:rsidRDefault="008508A9" w:rsidP="008508A9">
      <w:pPr>
        <w:rPr>
          <w:rFonts w:ascii="Myriad Pro" w:hAnsi="Myriad Pro" w:cs="Arial"/>
        </w:rPr>
      </w:pPr>
    </w:p>
    <w:p w:rsidR="008508A9" w:rsidRPr="00593C97" w:rsidRDefault="008508A9" w:rsidP="008508A9">
      <w:pPr>
        <w:rPr>
          <w:rFonts w:ascii="Myriad Pro" w:hAnsi="Myriad Pro" w:cs="Arial"/>
        </w:rPr>
      </w:pPr>
    </w:p>
    <w:p w:rsidR="00DE340A" w:rsidRPr="00593C97" w:rsidRDefault="00DE340A" w:rsidP="008508A9">
      <w:pPr>
        <w:jc w:val="center"/>
        <w:rPr>
          <w:rFonts w:ascii="Myriad Pro" w:hAnsi="Myriad Pro" w:cs="Arial"/>
          <w:b/>
          <w:bCs/>
          <w:caps/>
          <w:szCs w:val="28"/>
        </w:rPr>
      </w:pPr>
    </w:p>
    <w:p w:rsidR="00DE340A" w:rsidRPr="00593C97" w:rsidRDefault="00DE340A" w:rsidP="008508A9">
      <w:pPr>
        <w:jc w:val="center"/>
        <w:rPr>
          <w:rFonts w:ascii="Myriad Pro" w:hAnsi="Myriad Pro" w:cs="Arial"/>
          <w:b/>
          <w:bCs/>
          <w:caps/>
          <w:szCs w:val="28"/>
        </w:rPr>
      </w:pPr>
    </w:p>
    <w:p w:rsidR="00DE340A" w:rsidRPr="00593C97" w:rsidRDefault="00DE340A" w:rsidP="008508A9">
      <w:pPr>
        <w:jc w:val="center"/>
        <w:rPr>
          <w:rFonts w:ascii="Myriad Pro" w:hAnsi="Myriad Pro" w:cs="Arial"/>
          <w:b/>
          <w:bCs/>
          <w:caps/>
          <w:szCs w:val="28"/>
        </w:rPr>
      </w:pPr>
    </w:p>
    <w:p w:rsidR="00DE340A" w:rsidRPr="00593C97" w:rsidRDefault="00DE340A" w:rsidP="008508A9">
      <w:pPr>
        <w:jc w:val="center"/>
        <w:rPr>
          <w:rFonts w:ascii="Myriad Pro" w:hAnsi="Myriad Pro" w:cs="Arial"/>
          <w:b/>
          <w:bCs/>
          <w:caps/>
          <w:szCs w:val="28"/>
        </w:rPr>
      </w:pPr>
    </w:p>
    <w:p w:rsidR="00DE340A" w:rsidRPr="00593C97" w:rsidRDefault="00DE340A" w:rsidP="008508A9">
      <w:pPr>
        <w:jc w:val="center"/>
        <w:rPr>
          <w:rFonts w:ascii="Myriad Pro" w:hAnsi="Myriad Pro" w:cs="Arial"/>
          <w:b/>
          <w:bCs/>
          <w:caps/>
          <w:szCs w:val="28"/>
        </w:rPr>
      </w:pPr>
    </w:p>
    <w:p w:rsidR="00DE340A" w:rsidRPr="00593C97" w:rsidRDefault="00DE340A" w:rsidP="008508A9">
      <w:pPr>
        <w:jc w:val="center"/>
        <w:rPr>
          <w:rFonts w:ascii="Myriad Pro" w:hAnsi="Myriad Pro" w:cs="Arial"/>
          <w:b/>
          <w:bCs/>
          <w:caps/>
          <w:szCs w:val="28"/>
        </w:rPr>
      </w:pPr>
    </w:p>
    <w:p w:rsidR="00DE340A" w:rsidRPr="00593C97" w:rsidRDefault="00DE340A" w:rsidP="008508A9">
      <w:pPr>
        <w:jc w:val="center"/>
        <w:rPr>
          <w:rFonts w:ascii="Myriad Pro" w:hAnsi="Myriad Pro" w:cs="Arial"/>
          <w:b/>
          <w:bCs/>
          <w:caps/>
          <w:szCs w:val="28"/>
        </w:rPr>
      </w:pPr>
    </w:p>
    <w:p w:rsidR="00DE340A" w:rsidRPr="00593C97" w:rsidRDefault="00DE340A" w:rsidP="008508A9">
      <w:pPr>
        <w:jc w:val="center"/>
        <w:rPr>
          <w:rFonts w:ascii="Myriad Pro" w:hAnsi="Myriad Pro" w:cs="Arial"/>
          <w:b/>
          <w:bCs/>
          <w:caps/>
          <w:szCs w:val="28"/>
        </w:rPr>
      </w:pPr>
    </w:p>
    <w:p w:rsidR="00DE340A" w:rsidRDefault="00DE340A" w:rsidP="008508A9">
      <w:pPr>
        <w:jc w:val="center"/>
        <w:rPr>
          <w:rFonts w:ascii="Myriad Pro" w:hAnsi="Myriad Pro" w:cs="Arial"/>
          <w:b/>
          <w:bCs/>
          <w:caps/>
          <w:szCs w:val="28"/>
        </w:rPr>
      </w:pPr>
    </w:p>
    <w:p w:rsidR="00243EC2" w:rsidRDefault="00243EC2" w:rsidP="008508A9">
      <w:pPr>
        <w:jc w:val="center"/>
        <w:rPr>
          <w:rFonts w:ascii="Myriad Pro" w:hAnsi="Myriad Pro" w:cs="Arial"/>
          <w:b/>
          <w:bCs/>
          <w:caps/>
          <w:szCs w:val="28"/>
        </w:rPr>
      </w:pPr>
    </w:p>
    <w:p w:rsidR="00243EC2" w:rsidRDefault="00243EC2" w:rsidP="008508A9">
      <w:pPr>
        <w:jc w:val="center"/>
        <w:rPr>
          <w:rFonts w:ascii="Myriad Pro" w:hAnsi="Myriad Pro" w:cs="Arial"/>
          <w:b/>
          <w:bCs/>
          <w:caps/>
          <w:szCs w:val="28"/>
        </w:rPr>
      </w:pPr>
    </w:p>
    <w:p w:rsidR="00DE340A" w:rsidRDefault="000623AF" w:rsidP="008508A9">
      <w:pPr>
        <w:jc w:val="center"/>
        <w:rPr>
          <w:rFonts w:ascii="Myriad Pro" w:hAnsi="Myriad Pro" w:cs="Arial"/>
          <w:b/>
          <w:bCs/>
          <w:caps/>
          <w:szCs w:val="28"/>
        </w:rPr>
      </w:pPr>
      <w:r w:rsidRPr="000623AF">
        <w:rPr>
          <w:rFonts w:ascii="Myriad Pro" w:hAnsi="Myriad Pro" w:cs="Arial"/>
          <w:b/>
          <w:bCs/>
          <w:caps/>
          <w:szCs w:val="28"/>
        </w:rPr>
        <w:object w:dxaOrig="8910" w:dyaOrig="13230">
          <v:shape id="_x0000_i1025" type="#_x0000_t75" style="width:445.25pt;height:661.25pt" o:ole="">
            <v:imagedata r:id="rId9" o:title=""/>
          </v:shape>
          <o:OLEObject Type="Embed" ProgID="AcroExch.Document.7" ShapeID="_x0000_i1025" DrawAspect="Content" ObjectID="_1704695296" r:id="rId10"/>
        </w:object>
      </w:r>
    </w:p>
    <w:sectPr w:rsidR="00DE340A" w:rsidSect="00C738E5">
      <w:headerReference w:type="default" r:id="rId11"/>
      <w:footerReference w:type="default" r:id="rId12"/>
      <w:pgSz w:w="11906" w:h="16838"/>
      <w:pgMar w:top="851" w:right="1417" w:bottom="1134" w:left="141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E5DAC" w:rsidRDefault="00AE5DAC" w:rsidP="009E22B6">
      <w:r>
        <w:separator/>
      </w:r>
    </w:p>
  </w:endnote>
  <w:endnote w:type="continuationSeparator" w:id="1">
    <w:p w:rsidR="00AE5DAC" w:rsidRDefault="00AE5DAC" w:rsidP="009E22B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arrington">
    <w:panose1 w:val="04040505050A02020702"/>
    <w:charset w:val="00"/>
    <w:family w:val="decorativ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n-ea">
    <w:altName w:val="Times New Roman"/>
    <w:panose1 w:val="00000000000000000000"/>
    <w:charset w:val="00"/>
    <w:family w:val="roman"/>
    <w:notTrueType/>
    <w:pitch w:val="default"/>
    <w:sig w:usb0="00000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09F" w:csb1="00000000"/>
  </w:font>
  <w:font w:name="Eras Medium ITC">
    <w:panose1 w:val="020B0602030504020804"/>
    <w:charset w:val="00"/>
    <w:family w:val="swiss"/>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933011"/>
      <w:docPartObj>
        <w:docPartGallery w:val="Page Numbers (Bottom of Page)"/>
        <w:docPartUnique/>
      </w:docPartObj>
    </w:sdtPr>
    <w:sdtContent>
      <w:p w:rsidR="009D3504" w:rsidRDefault="00F92D95">
        <w:pPr>
          <w:pStyle w:val="Pieddepage"/>
          <w:jc w:val="right"/>
        </w:pPr>
        <w:fldSimple w:instr=" PAGE   \* MERGEFORMAT ">
          <w:r w:rsidR="000623AF">
            <w:rPr>
              <w:noProof/>
            </w:rPr>
            <w:t>21</w:t>
          </w:r>
        </w:fldSimple>
      </w:p>
    </w:sdtContent>
  </w:sdt>
  <w:p w:rsidR="009D3504" w:rsidRDefault="009D3504">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E5DAC" w:rsidRDefault="00AE5DAC" w:rsidP="009E22B6">
      <w:r>
        <w:separator/>
      </w:r>
    </w:p>
  </w:footnote>
  <w:footnote w:type="continuationSeparator" w:id="1">
    <w:p w:rsidR="00AE5DAC" w:rsidRDefault="00AE5DAC" w:rsidP="009E22B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18" w:space="0" w:color="808080" w:themeColor="background1" w:themeShade="80"/>
        <w:insideV w:val="single" w:sz="18" w:space="0" w:color="808080" w:themeColor="background1" w:themeShade="80"/>
      </w:tblBorders>
      <w:tblCellMar>
        <w:top w:w="72" w:type="dxa"/>
        <w:left w:w="115" w:type="dxa"/>
        <w:bottom w:w="72" w:type="dxa"/>
        <w:right w:w="115" w:type="dxa"/>
      </w:tblCellMar>
      <w:tblLook w:val="04A0"/>
    </w:tblPr>
    <w:tblGrid>
      <w:gridCol w:w="8143"/>
      <w:gridCol w:w="1159"/>
    </w:tblGrid>
    <w:tr w:rsidR="009D3504">
      <w:trPr>
        <w:trHeight w:val="288"/>
      </w:trPr>
      <w:sdt>
        <w:sdtPr>
          <w:rPr>
            <w:rFonts w:asciiTheme="majorHAnsi" w:eastAsiaTheme="majorEastAsia" w:hAnsiTheme="majorHAnsi" w:cstheme="majorBidi"/>
            <w:sz w:val="28"/>
            <w:szCs w:val="28"/>
          </w:rPr>
          <w:alias w:val="Titre"/>
          <w:id w:val="77761602"/>
          <w:placeholder>
            <w:docPart w:val="542DD61F4E4346AD900B0678B2E81D77"/>
          </w:placeholder>
          <w:dataBinding w:prefixMappings="xmlns:ns0='http://schemas.openxmlformats.org/package/2006/metadata/core-properties' xmlns:ns1='http://purl.org/dc/elements/1.1/'" w:xpath="/ns0:coreProperties[1]/ns1:title[1]" w:storeItemID="{6C3C8BC8-F283-45AE-878A-BAB7291924A1}"/>
          <w:text/>
        </w:sdtPr>
        <w:sdtContent>
          <w:tc>
            <w:tcPr>
              <w:tcW w:w="7765" w:type="dxa"/>
            </w:tcPr>
            <w:p w:rsidR="009D3504" w:rsidRPr="00DE340A" w:rsidRDefault="009D3504" w:rsidP="00D604F2">
              <w:pPr>
                <w:pStyle w:val="En-tte"/>
                <w:jc w:val="right"/>
                <w:rPr>
                  <w:rFonts w:asciiTheme="majorHAnsi" w:eastAsiaTheme="majorEastAsia" w:hAnsiTheme="majorHAnsi" w:cstheme="majorBidi"/>
                  <w:sz w:val="28"/>
                  <w:szCs w:val="28"/>
                </w:rPr>
              </w:pPr>
              <w:r w:rsidRPr="00DE340A">
                <w:rPr>
                  <w:rFonts w:asciiTheme="majorHAnsi" w:eastAsiaTheme="majorEastAsia" w:hAnsiTheme="majorHAnsi" w:cstheme="majorBidi"/>
                  <w:sz w:val="28"/>
                  <w:szCs w:val="28"/>
                </w:rPr>
                <w:t>CPS</w:t>
              </w:r>
            </w:p>
          </w:tc>
        </w:sdtContent>
      </w:sdt>
      <w:sdt>
        <w:sdtPr>
          <w:rPr>
            <w:rFonts w:asciiTheme="majorHAnsi" w:eastAsiaTheme="majorEastAsia" w:hAnsiTheme="majorHAnsi" w:cstheme="majorBidi"/>
            <w:b/>
            <w:bCs/>
            <w:color w:val="4F81BD" w:themeColor="accent1"/>
            <w:sz w:val="28"/>
            <w:szCs w:val="28"/>
          </w:rPr>
          <w:alias w:val="Année"/>
          <w:id w:val="77761609"/>
          <w:placeholder>
            <w:docPart w:val="78FEFFE31D9C4986B2DA8980499F3EB3"/>
          </w:placeholder>
          <w:dataBinding w:prefixMappings="xmlns:ns0='http://schemas.microsoft.com/office/2006/coverPageProps'" w:xpath="/ns0:CoverPageProperties[1]/ns0:PublishDate[1]" w:storeItemID="{55AF091B-3C7A-41E3-B477-F2FDAA23CFDA}"/>
          <w:date w:fullDate="2022-01-01T00:00:00Z">
            <w:dateFormat w:val="yyyy"/>
            <w:lid w:val="fr-FR"/>
            <w:storeMappedDataAs w:val="dateTime"/>
            <w:calendar w:val="gregorian"/>
          </w:date>
        </w:sdtPr>
        <w:sdtContent>
          <w:tc>
            <w:tcPr>
              <w:tcW w:w="1105" w:type="dxa"/>
            </w:tcPr>
            <w:p w:rsidR="009D3504" w:rsidRPr="00DE340A" w:rsidRDefault="009D3504" w:rsidP="005A3201">
              <w:pPr>
                <w:pStyle w:val="En-tte"/>
                <w:rPr>
                  <w:rFonts w:asciiTheme="majorHAnsi" w:eastAsiaTheme="majorEastAsia" w:hAnsiTheme="majorHAnsi" w:cstheme="majorBidi"/>
                  <w:b/>
                  <w:bCs/>
                  <w:color w:val="4F81BD" w:themeColor="accent1"/>
                  <w:sz w:val="28"/>
                  <w:szCs w:val="28"/>
                </w:rPr>
              </w:pPr>
              <w:r w:rsidRPr="00DE340A">
                <w:rPr>
                  <w:rFonts w:asciiTheme="majorHAnsi" w:eastAsiaTheme="majorEastAsia" w:hAnsiTheme="majorHAnsi" w:cstheme="majorBidi"/>
                  <w:b/>
                  <w:bCs/>
                  <w:color w:val="4F81BD" w:themeColor="accent1"/>
                  <w:sz w:val="28"/>
                  <w:szCs w:val="28"/>
                </w:rPr>
                <w:t>202</w:t>
              </w:r>
              <w:r w:rsidR="005A3201">
                <w:rPr>
                  <w:rFonts w:asciiTheme="majorHAnsi" w:eastAsiaTheme="majorEastAsia" w:hAnsiTheme="majorHAnsi" w:cstheme="majorBidi"/>
                  <w:b/>
                  <w:bCs/>
                  <w:color w:val="4F81BD" w:themeColor="accent1"/>
                  <w:sz w:val="28"/>
                  <w:szCs w:val="28"/>
                </w:rPr>
                <w:t>2</w:t>
              </w:r>
            </w:p>
          </w:tc>
        </w:sdtContent>
      </w:sdt>
    </w:tr>
  </w:tbl>
  <w:p w:rsidR="009D3504" w:rsidRDefault="009D3504">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alt="Description : https://ssl.gstatic.com/ui/v1/icons/mail/images/cleardot.gif" style="width:.6pt;height:.6pt;visibility:visible;mso-wrap-style:square" o:bullet="t">
        <v:imagedata r:id="rId1" o:title="cleardot"/>
      </v:shape>
    </w:pict>
  </w:numPicBullet>
  <w:abstractNum w:abstractNumId="0">
    <w:nsid w:val="11B869E1"/>
    <w:multiLevelType w:val="hybridMultilevel"/>
    <w:tmpl w:val="34F614EE"/>
    <w:lvl w:ilvl="0" w:tplc="DFEC0678">
      <w:start w:val="1"/>
      <w:numFmt w:val="bullet"/>
      <w:lvlText w:val=""/>
      <w:lvlJc w:val="left"/>
      <w:pPr>
        <w:ind w:left="720" w:hanging="360"/>
      </w:pPr>
      <w:rPr>
        <w:rFonts w:ascii="Symbol" w:hAnsi="Symbol" w:hint="default"/>
        <w:sz w:val="1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122F4E58"/>
    <w:multiLevelType w:val="hybridMultilevel"/>
    <w:tmpl w:val="7408C1D2"/>
    <w:lvl w:ilvl="0" w:tplc="45F2D1E6">
      <w:start w:val="1"/>
      <w:numFmt w:val="decimal"/>
      <w:lvlText w:val="%1."/>
      <w:lvlJc w:val="left"/>
      <w:pPr>
        <w:tabs>
          <w:tab w:val="num" w:pos="840"/>
        </w:tabs>
        <w:ind w:left="840" w:hanging="420"/>
      </w:pPr>
      <w:rPr>
        <w:rFonts w:hint="default"/>
        <w:color w:val="auto"/>
      </w:rPr>
    </w:lvl>
    <w:lvl w:ilvl="1" w:tplc="040C0019" w:tentative="1">
      <w:start w:val="1"/>
      <w:numFmt w:val="lowerLetter"/>
      <w:lvlText w:val="%2."/>
      <w:lvlJc w:val="left"/>
      <w:pPr>
        <w:tabs>
          <w:tab w:val="num" w:pos="1500"/>
        </w:tabs>
        <w:ind w:left="1500" w:hanging="360"/>
      </w:pPr>
    </w:lvl>
    <w:lvl w:ilvl="2" w:tplc="040C001B" w:tentative="1">
      <w:start w:val="1"/>
      <w:numFmt w:val="lowerRoman"/>
      <w:lvlText w:val="%3."/>
      <w:lvlJc w:val="right"/>
      <w:pPr>
        <w:tabs>
          <w:tab w:val="num" w:pos="2220"/>
        </w:tabs>
        <w:ind w:left="2220" w:hanging="180"/>
      </w:pPr>
    </w:lvl>
    <w:lvl w:ilvl="3" w:tplc="040C000F" w:tentative="1">
      <w:start w:val="1"/>
      <w:numFmt w:val="decimal"/>
      <w:lvlText w:val="%4."/>
      <w:lvlJc w:val="left"/>
      <w:pPr>
        <w:tabs>
          <w:tab w:val="num" w:pos="2940"/>
        </w:tabs>
        <w:ind w:left="2940" w:hanging="360"/>
      </w:pPr>
    </w:lvl>
    <w:lvl w:ilvl="4" w:tplc="040C0019" w:tentative="1">
      <w:start w:val="1"/>
      <w:numFmt w:val="lowerLetter"/>
      <w:lvlText w:val="%5."/>
      <w:lvlJc w:val="left"/>
      <w:pPr>
        <w:tabs>
          <w:tab w:val="num" w:pos="3660"/>
        </w:tabs>
        <w:ind w:left="3660" w:hanging="360"/>
      </w:pPr>
    </w:lvl>
    <w:lvl w:ilvl="5" w:tplc="040C001B" w:tentative="1">
      <w:start w:val="1"/>
      <w:numFmt w:val="lowerRoman"/>
      <w:lvlText w:val="%6."/>
      <w:lvlJc w:val="right"/>
      <w:pPr>
        <w:tabs>
          <w:tab w:val="num" w:pos="4380"/>
        </w:tabs>
        <w:ind w:left="4380" w:hanging="180"/>
      </w:pPr>
    </w:lvl>
    <w:lvl w:ilvl="6" w:tplc="040C000F" w:tentative="1">
      <w:start w:val="1"/>
      <w:numFmt w:val="decimal"/>
      <w:lvlText w:val="%7."/>
      <w:lvlJc w:val="left"/>
      <w:pPr>
        <w:tabs>
          <w:tab w:val="num" w:pos="5100"/>
        </w:tabs>
        <w:ind w:left="5100" w:hanging="360"/>
      </w:pPr>
    </w:lvl>
    <w:lvl w:ilvl="7" w:tplc="040C0019" w:tentative="1">
      <w:start w:val="1"/>
      <w:numFmt w:val="lowerLetter"/>
      <w:lvlText w:val="%8."/>
      <w:lvlJc w:val="left"/>
      <w:pPr>
        <w:tabs>
          <w:tab w:val="num" w:pos="5820"/>
        </w:tabs>
        <w:ind w:left="5820" w:hanging="360"/>
      </w:pPr>
    </w:lvl>
    <w:lvl w:ilvl="8" w:tplc="040C001B" w:tentative="1">
      <w:start w:val="1"/>
      <w:numFmt w:val="lowerRoman"/>
      <w:lvlText w:val="%9."/>
      <w:lvlJc w:val="right"/>
      <w:pPr>
        <w:tabs>
          <w:tab w:val="num" w:pos="6540"/>
        </w:tabs>
        <w:ind w:left="6540" w:hanging="180"/>
      </w:pPr>
    </w:lvl>
  </w:abstractNum>
  <w:abstractNum w:abstractNumId="2">
    <w:nsid w:val="139A1CEC"/>
    <w:multiLevelType w:val="hybridMultilevel"/>
    <w:tmpl w:val="90907646"/>
    <w:lvl w:ilvl="0" w:tplc="DFEC0678">
      <w:start w:val="1"/>
      <w:numFmt w:val="bullet"/>
      <w:lvlText w:val=""/>
      <w:lvlJc w:val="left"/>
      <w:pPr>
        <w:tabs>
          <w:tab w:val="num" w:pos="360"/>
        </w:tabs>
        <w:ind w:left="700" w:hanging="340"/>
      </w:pPr>
      <w:rPr>
        <w:rFonts w:ascii="Symbol" w:hAnsi="Symbol" w:hint="default"/>
        <w:sz w:val="16"/>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sz w:val="16"/>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nsid w:val="14D90F91"/>
    <w:multiLevelType w:val="hybridMultilevel"/>
    <w:tmpl w:val="A63E0570"/>
    <w:lvl w:ilvl="0" w:tplc="040C0001">
      <w:start w:val="1"/>
      <w:numFmt w:val="bullet"/>
      <w:lvlText w:val=""/>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
    <w:nsid w:val="16E918EE"/>
    <w:multiLevelType w:val="hybridMultilevel"/>
    <w:tmpl w:val="BCD8425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1E210349"/>
    <w:multiLevelType w:val="hybridMultilevel"/>
    <w:tmpl w:val="4D0EA00A"/>
    <w:lvl w:ilvl="0" w:tplc="F33CFABC">
      <w:numFmt w:val="bullet"/>
      <w:lvlText w:val="-"/>
      <w:lvlJc w:val="left"/>
      <w:pPr>
        <w:ind w:left="1996" w:hanging="360"/>
      </w:pPr>
      <w:rPr>
        <w:rFonts w:ascii="Times New Roman" w:eastAsia="Times New Roman" w:hAnsi="Times New Roman" w:cs="Times New Roman" w:hint="default"/>
      </w:rPr>
    </w:lvl>
    <w:lvl w:ilvl="1" w:tplc="040C0003" w:tentative="1">
      <w:start w:val="1"/>
      <w:numFmt w:val="bullet"/>
      <w:lvlText w:val="o"/>
      <w:lvlJc w:val="left"/>
      <w:pPr>
        <w:ind w:left="2716" w:hanging="360"/>
      </w:pPr>
      <w:rPr>
        <w:rFonts w:ascii="Courier New" w:hAnsi="Courier New" w:cs="Courier New" w:hint="default"/>
      </w:rPr>
    </w:lvl>
    <w:lvl w:ilvl="2" w:tplc="040C0005" w:tentative="1">
      <w:start w:val="1"/>
      <w:numFmt w:val="bullet"/>
      <w:lvlText w:val=""/>
      <w:lvlJc w:val="left"/>
      <w:pPr>
        <w:ind w:left="3436" w:hanging="360"/>
      </w:pPr>
      <w:rPr>
        <w:rFonts w:ascii="Wingdings" w:hAnsi="Wingdings" w:hint="default"/>
      </w:rPr>
    </w:lvl>
    <w:lvl w:ilvl="3" w:tplc="040C0001" w:tentative="1">
      <w:start w:val="1"/>
      <w:numFmt w:val="bullet"/>
      <w:lvlText w:val=""/>
      <w:lvlJc w:val="left"/>
      <w:pPr>
        <w:ind w:left="4156" w:hanging="360"/>
      </w:pPr>
      <w:rPr>
        <w:rFonts w:ascii="Symbol" w:hAnsi="Symbol" w:hint="default"/>
      </w:rPr>
    </w:lvl>
    <w:lvl w:ilvl="4" w:tplc="040C0003" w:tentative="1">
      <w:start w:val="1"/>
      <w:numFmt w:val="bullet"/>
      <w:lvlText w:val="o"/>
      <w:lvlJc w:val="left"/>
      <w:pPr>
        <w:ind w:left="4876" w:hanging="360"/>
      </w:pPr>
      <w:rPr>
        <w:rFonts w:ascii="Courier New" w:hAnsi="Courier New" w:cs="Courier New" w:hint="default"/>
      </w:rPr>
    </w:lvl>
    <w:lvl w:ilvl="5" w:tplc="040C0005" w:tentative="1">
      <w:start w:val="1"/>
      <w:numFmt w:val="bullet"/>
      <w:lvlText w:val=""/>
      <w:lvlJc w:val="left"/>
      <w:pPr>
        <w:ind w:left="5596" w:hanging="360"/>
      </w:pPr>
      <w:rPr>
        <w:rFonts w:ascii="Wingdings" w:hAnsi="Wingdings" w:hint="default"/>
      </w:rPr>
    </w:lvl>
    <w:lvl w:ilvl="6" w:tplc="040C0001" w:tentative="1">
      <w:start w:val="1"/>
      <w:numFmt w:val="bullet"/>
      <w:lvlText w:val=""/>
      <w:lvlJc w:val="left"/>
      <w:pPr>
        <w:ind w:left="6316" w:hanging="360"/>
      </w:pPr>
      <w:rPr>
        <w:rFonts w:ascii="Symbol" w:hAnsi="Symbol" w:hint="default"/>
      </w:rPr>
    </w:lvl>
    <w:lvl w:ilvl="7" w:tplc="040C0003" w:tentative="1">
      <w:start w:val="1"/>
      <w:numFmt w:val="bullet"/>
      <w:lvlText w:val="o"/>
      <w:lvlJc w:val="left"/>
      <w:pPr>
        <w:ind w:left="7036" w:hanging="360"/>
      </w:pPr>
      <w:rPr>
        <w:rFonts w:ascii="Courier New" w:hAnsi="Courier New" w:cs="Courier New" w:hint="default"/>
      </w:rPr>
    </w:lvl>
    <w:lvl w:ilvl="8" w:tplc="040C0005" w:tentative="1">
      <w:start w:val="1"/>
      <w:numFmt w:val="bullet"/>
      <w:lvlText w:val=""/>
      <w:lvlJc w:val="left"/>
      <w:pPr>
        <w:ind w:left="7756" w:hanging="360"/>
      </w:pPr>
      <w:rPr>
        <w:rFonts w:ascii="Wingdings" w:hAnsi="Wingdings" w:hint="default"/>
      </w:rPr>
    </w:lvl>
  </w:abstractNum>
  <w:abstractNum w:abstractNumId="6">
    <w:nsid w:val="1EA304D0"/>
    <w:multiLevelType w:val="hybridMultilevel"/>
    <w:tmpl w:val="D45A0942"/>
    <w:lvl w:ilvl="0" w:tplc="F04C2EA4">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nsid w:val="21D46792"/>
    <w:multiLevelType w:val="hybridMultilevel"/>
    <w:tmpl w:val="2FD2EA4A"/>
    <w:lvl w:ilvl="0" w:tplc="29028582">
      <w:start w:val="2"/>
      <w:numFmt w:val="decimal"/>
      <w:lvlText w:val="%1-"/>
      <w:lvlJc w:val="left"/>
      <w:pPr>
        <w:tabs>
          <w:tab w:val="num" w:pos="900"/>
        </w:tabs>
        <w:ind w:left="900" w:hanging="360"/>
      </w:pPr>
      <w:rPr>
        <w:rFonts w:hint="default"/>
      </w:rPr>
    </w:lvl>
    <w:lvl w:ilvl="1" w:tplc="040C0019" w:tentative="1">
      <w:start w:val="1"/>
      <w:numFmt w:val="lowerLetter"/>
      <w:lvlText w:val="%2."/>
      <w:lvlJc w:val="left"/>
      <w:pPr>
        <w:tabs>
          <w:tab w:val="num" w:pos="1620"/>
        </w:tabs>
        <w:ind w:left="1620" w:hanging="360"/>
      </w:pPr>
    </w:lvl>
    <w:lvl w:ilvl="2" w:tplc="040C001B" w:tentative="1">
      <w:start w:val="1"/>
      <w:numFmt w:val="lowerRoman"/>
      <w:lvlText w:val="%3."/>
      <w:lvlJc w:val="right"/>
      <w:pPr>
        <w:tabs>
          <w:tab w:val="num" w:pos="2340"/>
        </w:tabs>
        <w:ind w:left="2340" w:hanging="180"/>
      </w:pPr>
    </w:lvl>
    <w:lvl w:ilvl="3" w:tplc="040C000F" w:tentative="1">
      <w:start w:val="1"/>
      <w:numFmt w:val="decimal"/>
      <w:lvlText w:val="%4."/>
      <w:lvlJc w:val="left"/>
      <w:pPr>
        <w:tabs>
          <w:tab w:val="num" w:pos="3060"/>
        </w:tabs>
        <w:ind w:left="3060" w:hanging="360"/>
      </w:pPr>
    </w:lvl>
    <w:lvl w:ilvl="4" w:tplc="040C0019" w:tentative="1">
      <w:start w:val="1"/>
      <w:numFmt w:val="lowerLetter"/>
      <w:lvlText w:val="%5."/>
      <w:lvlJc w:val="left"/>
      <w:pPr>
        <w:tabs>
          <w:tab w:val="num" w:pos="3780"/>
        </w:tabs>
        <w:ind w:left="3780" w:hanging="360"/>
      </w:pPr>
    </w:lvl>
    <w:lvl w:ilvl="5" w:tplc="040C001B" w:tentative="1">
      <w:start w:val="1"/>
      <w:numFmt w:val="lowerRoman"/>
      <w:lvlText w:val="%6."/>
      <w:lvlJc w:val="right"/>
      <w:pPr>
        <w:tabs>
          <w:tab w:val="num" w:pos="4500"/>
        </w:tabs>
        <w:ind w:left="4500" w:hanging="180"/>
      </w:pPr>
    </w:lvl>
    <w:lvl w:ilvl="6" w:tplc="040C000F" w:tentative="1">
      <w:start w:val="1"/>
      <w:numFmt w:val="decimal"/>
      <w:lvlText w:val="%7."/>
      <w:lvlJc w:val="left"/>
      <w:pPr>
        <w:tabs>
          <w:tab w:val="num" w:pos="5220"/>
        </w:tabs>
        <w:ind w:left="5220" w:hanging="360"/>
      </w:pPr>
    </w:lvl>
    <w:lvl w:ilvl="7" w:tplc="040C0019" w:tentative="1">
      <w:start w:val="1"/>
      <w:numFmt w:val="lowerLetter"/>
      <w:lvlText w:val="%8."/>
      <w:lvlJc w:val="left"/>
      <w:pPr>
        <w:tabs>
          <w:tab w:val="num" w:pos="5940"/>
        </w:tabs>
        <w:ind w:left="5940" w:hanging="360"/>
      </w:pPr>
    </w:lvl>
    <w:lvl w:ilvl="8" w:tplc="040C001B" w:tentative="1">
      <w:start w:val="1"/>
      <w:numFmt w:val="lowerRoman"/>
      <w:lvlText w:val="%9."/>
      <w:lvlJc w:val="right"/>
      <w:pPr>
        <w:tabs>
          <w:tab w:val="num" w:pos="6660"/>
        </w:tabs>
        <w:ind w:left="6660" w:hanging="180"/>
      </w:pPr>
    </w:lvl>
  </w:abstractNum>
  <w:abstractNum w:abstractNumId="8">
    <w:nsid w:val="233D1B22"/>
    <w:multiLevelType w:val="hybridMultilevel"/>
    <w:tmpl w:val="2C2CF004"/>
    <w:lvl w:ilvl="0" w:tplc="040C000F">
      <w:start w:val="1"/>
      <w:numFmt w:val="decimal"/>
      <w:lvlText w:val="%1."/>
      <w:lvlJc w:val="left"/>
      <w:pPr>
        <w:ind w:left="2136" w:hanging="360"/>
      </w:pPr>
    </w:lvl>
    <w:lvl w:ilvl="1" w:tplc="040C0019" w:tentative="1">
      <w:start w:val="1"/>
      <w:numFmt w:val="lowerLetter"/>
      <w:lvlText w:val="%2."/>
      <w:lvlJc w:val="left"/>
      <w:pPr>
        <w:ind w:left="2856" w:hanging="360"/>
      </w:pPr>
    </w:lvl>
    <w:lvl w:ilvl="2" w:tplc="040C001B" w:tentative="1">
      <w:start w:val="1"/>
      <w:numFmt w:val="lowerRoman"/>
      <w:lvlText w:val="%3."/>
      <w:lvlJc w:val="right"/>
      <w:pPr>
        <w:ind w:left="3576" w:hanging="180"/>
      </w:pPr>
    </w:lvl>
    <w:lvl w:ilvl="3" w:tplc="040C000F" w:tentative="1">
      <w:start w:val="1"/>
      <w:numFmt w:val="decimal"/>
      <w:lvlText w:val="%4."/>
      <w:lvlJc w:val="left"/>
      <w:pPr>
        <w:ind w:left="4296" w:hanging="360"/>
      </w:pPr>
    </w:lvl>
    <w:lvl w:ilvl="4" w:tplc="040C0019" w:tentative="1">
      <w:start w:val="1"/>
      <w:numFmt w:val="lowerLetter"/>
      <w:lvlText w:val="%5."/>
      <w:lvlJc w:val="left"/>
      <w:pPr>
        <w:ind w:left="5016" w:hanging="360"/>
      </w:pPr>
    </w:lvl>
    <w:lvl w:ilvl="5" w:tplc="040C001B" w:tentative="1">
      <w:start w:val="1"/>
      <w:numFmt w:val="lowerRoman"/>
      <w:lvlText w:val="%6."/>
      <w:lvlJc w:val="right"/>
      <w:pPr>
        <w:ind w:left="5736" w:hanging="180"/>
      </w:pPr>
    </w:lvl>
    <w:lvl w:ilvl="6" w:tplc="040C000F" w:tentative="1">
      <w:start w:val="1"/>
      <w:numFmt w:val="decimal"/>
      <w:lvlText w:val="%7."/>
      <w:lvlJc w:val="left"/>
      <w:pPr>
        <w:ind w:left="6456" w:hanging="360"/>
      </w:pPr>
    </w:lvl>
    <w:lvl w:ilvl="7" w:tplc="040C0019" w:tentative="1">
      <w:start w:val="1"/>
      <w:numFmt w:val="lowerLetter"/>
      <w:lvlText w:val="%8."/>
      <w:lvlJc w:val="left"/>
      <w:pPr>
        <w:ind w:left="7176" w:hanging="360"/>
      </w:pPr>
    </w:lvl>
    <w:lvl w:ilvl="8" w:tplc="040C001B" w:tentative="1">
      <w:start w:val="1"/>
      <w:numFmt w:val="lowerRoman"/>
      <w:lvlText w:val="%9."/>
      <w:lvlJc w:val="right"/>
      <w:pPr>
        <w:ind w:left="7896" w:hanging="180"/>
      </w:pPr>
    </w:lvl>
  </w:abstractNum>
  <w:abstractNum w:abstractNumId="9">
    <w:nsid w:val="265D67FB"/>
    <w:multiLevelType w:val="hybridMultilevel"/>
    <w:tmpl w:val="8C260600"/>
    <w:lvl w:ilvl="0" w:tplc="6BAE6388">
      <w:start w:val="1"/>
      <w:numFmt w:val="bullet"/>
      <w:lvlText w:val=""/>
      <w:lvlPicBulletId w:val="0"/>
      <w:lvlJc w:val="left"/>
      <w:pPr>
        <w:tabs>
          <w:tab w:val="num" w:pos="720"/>
        </w:tabs>
        <w:ind w:left="720" w:hanging="360"/>
      </w:pPr>
      <w:rPr>
        <w:rFonts w:ascii="Symbol" w:hAnsi="Symbol" w:hint="default"/>
      </w:rPr>
    </w:lvl>
    <w:lvl w:ilvl="1" w:tplc="D6A28A68" w:tentative="1">
      <w:start w:val="1"/>
      <w:numFmt w:val="bullet"/>
      <w:lvlText w:val=""/>
      <w:lvlJc w:val="left"/>
      <w:pPr>
        <w:tabs>
          <w:tab w:val="num" w:pos="1440"/>
        </w:tabs>
        <w:ind w:left="1440" w:hanging="360"/>
      </w:pPr>
      <w:rPr>
        <w:rFonts w:ascii="Symbol" w:hAnsi="Symbol" w:hint="default"/>
      </w:rPr>
    </w:lvl>
    <w:lvl w:ilvl="2" w:tplc="22906BCA" w:tentative="1">
      <w:start w:val="1"/>
      <w:numFmt w:val="bullet"/>
      <w:lvlText w:val=""/>
      <w:lvlJc w:val="left"/>
      <w:pPr>
        <w:tabs>
          <w:tab w:val="num" w:pos="2160"/>
        </w:tabs>
        <w:ind w:left="2160" w:hanging="360"/>
      </w:pPr>
      <w:rPr>
        <w:rFonts w:ascii="Symbol" w:hAnsi="Symbol" w:hint="default"/>
      </w:rPr>
    </w:lvl>
    <w:lvl w:ilvl="3" w:tplc="8A1AAE94" w:tentative="1">
      <w:start w:val="1"/>
      <w:numFmt w:val="bullet"/>
      <w:lvlText w:val=""/>
      <w:lvlJc w:val="left"/>
      <w:pPr>
        <w:tabs>
          <w:tab w:val="num" w:pos="2880"/>
        </w:tabs>
        <w:ind w:left="2880" w:hanging="360"/>
      </w:pPr>
      <w:rPr>
        <w:rFonts w:ascii="Symbol" w:hAnsi="Symbol" w:hint="default"/>
      </w:rPr>
    </w:lvl>
    <w:lvl w:ilvl="4" w:tplc="DD4437B2" w:tentative="1">
      <w:start w:val="1"/>
      <w:numFmt w:val="bullet"/>
      <w:lvlText w:val=""/>
      <w:lvlJc w:val="left"/>
      <w:pPr>
        <w:tabs>
          <w:tab w:val="num" w:pos="3600"/>
        </w:tabs>
        <w:ind w:left="3600" w:hanging="360"/>
      </w:pPr>
      <w:rPr>
        <w:rFonts w:ascii="Symbol" w:hAnsi="Symbol" w:hint="default"/>
      </w:rPr>
    </w:lvl>
    <w:lvl w:ilvl="5" w:tplc="226004D0" w:tentative="1">
      <w:start w:val="1"/>
      <w:numFmt w:val="bullet"/>
      <w:lvlText w:val=""/>
      <w:lvlJc w:val="left"/>
      <w:pPr>
        <w:tabs>
          <w:tab w:val="num" w:pos="4320"/>
        </w:tabs>
        <w:ind w:left="4320" w:hanging="360"/>
      </w:pPr>
      <w:rPr>
        <w:rFonts w:ascii="Symbol" w:hAnsi="Symbol" w:hint="default"/>
      </w:rPr>
    </w:lvl>
    <w:lvl w:ilvl="6" w:tplc="FD9AC432" w:tentative="1">
      <w:start w:val="1"/>
      <w:numFmt w:val="bullet"/>
      <w:lvlText w:val=""/>
      <w:lvlJc w:val="left"/>
      <w:pPr>
        <w:tabs>
          <w:tab w:val="num" w:pos="5040"/>
        </w:tabs>
        <w:ind w:left="5040" w:hanging="360"/>
      </w:pPr>
      <w:rPr>
        <w:rFonts w:ascii="Symbol" w:hAnsi="Symbol" w:hint="default"/>
      </w:rPr>
    </w:lvl>
    <w:lvl w:ilvl="7" w:tplc="266086B8" w:tentative="1">
      <w:start w:val="1"/>
      <w:numFmt w:val="bullet"/>
      <w:lvlText w:val=""/>
      <w:lvlJc w:val="left"/>
      <w:pPr>
        <w:tabs>
          <w:tab w:val="num" w:pos="5760"/>
        </w:tabs>
        <w:ind w:left="5760" w:hanging="360"/>
      </w:pPr>
      <w:rPr>
        <w:rFonts w:ascii="Symbol" w:hAnsi="Symbol" w:hint="default"/>
      </w:rPr>
    </w:lvl>
    <w:lvl w:ilvl="8" w:tplc="D5C213E8" w:tentative="1">
      <w:start w:val="1"/>
      <w:numFmt w:val="bullet"/>
      <w:lvlText w:val=""/>
      <w:lvlJc w:val="left"/>
      <w:pPr>
        <w:tabs>
          <w:tab w:val="num" w:pos="6480"/>
        </w:tabs>
        <w:ind w:left="6480" w:hanging="360"/>
      </w:pPr>
      <w:rPr>
        <w:rFonts w:ascii="Symbol" w:hAnsi="Symbol" w:hint="default"/>
      </w:rPr>
    </w:lvl>
  </w:abstractNum>
  <w:abstractNum w:abstractNumId="10">
    <w:nsid w:val="279668ED"/>
    <w:multiLevelType w:val="hybridMultilevel"/>
    <w:tmpl w:val="B5F2B23E"/>
    <w:lvl w:ilvl="0" w:tplc="FCE0E28C">
      <w:start w:val="1"/>
      <w:numFmt w:val="decimal"/>
      <w:lvlText w:val="%1-"/>
      <w:lvlJc w:val="left"/>
      <w:pPr>
        <w:ind w:left="912" w:hanging="600"/>
      </w:pPr>
      <w:rPr>
        <w:rFonts w:hint="default"/>
      </w:rPr>
    </w:lvl>
    <w:lvl w:ilvl="1" w:tplc="040C0019" w:tentative="1">
      <w:start w:val="1"/>
      <w:numFmt w:val="lowerLetter"/>
      <w:lvlText w:val="%2."/>
      <w:lvlJc w:val="left"/>
      <w:pPr>
        <w:ind w:left="1392" w:hanging="360"/>
      </w:pPr>
    </w:lvl>
    <w:lvl w:ilvl="2" w:tplc="040C001B" w:tentative="1">
      <w:start w:val="1"/>
      <w:numFmt w:val="lowerRoman"/>
      <w:lvlText w:val="%3."/>
      <w:lvlJc w:val="right"/>
      <w:pPr>
        <w:ind w:left="2112" w:hanging="180"/>
      </w:pPr>
    </w:lvl>
    <w:lvl w:ilvl="3" w:tplc="040C000F" w:tentative="1">
      <w:start w:val="1"/>
      <w:numFmt w:val="decimal"/>
      <w:lvlText w:val="%4."/>
      <w:lvlJc w:val="left"/>
      <w:pPr>
        <w:ind w:left="2832" w:hanging="360"/>
      </w:pPr>
    </w:lvl>
    <w:lvl w:ilvl="4" w:tplc="040C0019" w:tentative="1">
      <w:start w:val="1"/>
      <w:numFmt w:val="lowerLetter"/>
      <w:lvlText w:val="%5."/>
      <w:lvlJc w:val="left"/>
      <w:pPr>
        <w:ind w:left="3552" w:hanging="360"/>
      </w:pPr>
    </w:lvl>
    <w:lvl w:ilvl="5" w:tplc="040C001B" w:tentative="1">
      <w:start w:val="1"/>
      <w:numFmt w:val="lowerRoman"/>
      <w:lvlText w:val="%6."/>
      <w:lvlJc w:val="right"/>
      <w:pPr>
        <w:ind w:left="4272" w:hanging="180"/>
      </w:pPr>
    </w:lvl>
    <w:lvl w:ilvl="6" w:tplc="040C000F" w:tentative="1">
      <w:start w:val="1"/>
      <w:numFmt w:val="decimal"/>
      <w:lvlText w:val="%7."/>
      <w:lvlJc w:val="left"/>
      <w:pPr>
        <w:ind w:left="4992" w:hanging="360"/>
      </w:pPr>
    </w:lvl>
    <w:lvl w:ilvl="7" w:tplc="040C0019" w:tentative="1">
      <w:start w:val="1"/>
      <w:numFmt w:val="lowerLetter"/>
      <w:lvlText w:val="%8."/>
      <w:lvlJc w:val="left"/>
      <w:pPr>
        <w:ind w:left="5712" w:hanging="360"/>
      </w:pPr>
    </w:lvl>
    <w:lvl w:ilvl="8" w:tplc="040C001B" w:tentative="1">
      <w:start w:val="1"/>
      <w:numFmt w:val="lowerRoman"/>
      <w:lvlText w:val="%9."/>
      <w:lvlJc w:val="right"/>
      <w:pPr>
        <w:ind w:left="6432" w:hanging="180"/>
      </w:pPr>
    </w:lvl>
  </w:abstractNum>
  <w:abstractNum w:abstractNumId="11">
    <w:nsid w:val="2A147994"/>
    <w:multiLevelType w:val="hybridMultilevel"/>
    <w:tmpl w:val="FAE0F51C"/>
    <w:lvl w:ilvl="0" w:tplc="08028412">
      <w:start w:val="1"/>
      <w:numFmt w:val="bullet"/>
      <w:lvlText w:val=""/>
      <w:lvlJc w:val="left"/>
      <w:pPr>
        <w:ind w:left="720" w:hanging="360"/>
      </w:pPr>
      <w:rPr>
        <w:rFonts w:ascii="Symbol" w:hAnsi="Symbol" w:hint="default"/>
        <w:sz w:val="18"/>
        <w:szCs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2A506B31"/>
    <w:multiLevelType w:val="hybridMultilevel"/>
    <w:tmpl w:val="BCD8425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nsid w:val="2B552159"/>
    <w:multiLevelType w:val="hybridMultilevel"/>
    <w:tmpl w:val="BCD8425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2FB61B82"/>
    <w:multiLevelType w:val="hybridMultilevel"/>
    <w:tmpl w:val="E2B85B6A"/>
    <w:lvl w:ilvl="0" w:tplc="040C0003">
      <w:start w:val="1"/>
      <w:numFmt w:val="bullet"/>
      <w:lvlText w:val="o"/>
      <w:lvlJc w:val="left"/>
      <w:pPr>
        <w:tabs>
          <w:tab w:val="num" w:pos="720"/>
        </w:tabs>
        <w:ind w:left="720" w:hanging="360"/>
      </w:pPr>
      <w:rPr>
        <w:rFonts w:ascii="Courier New" w:hAnsi="Courier New" w:cs="Courier New" w:hint="default"/>
        <w:sz w:val="16"/>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nsid w:val="31F41658"/>
    <w:multiLevelType w:val="hybridMultilevel"/>
    <w:tmpl w:val="44BAFEAA"/>
    <w:lvl w:ilvl="0" w:tplc="71C2855A">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nsid w:val="34D214EA"/>
    <w:multiLevelType w:val="hybridMultilevel"/>
    <w:tmpl w:val="0BF048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3535010B"/>
    <w:multiLevelType w:val="hybridMultilevel"/>
    <w:tmpl w:val="5474697C"/>
    <w:lvl w:ilvl="0" w:tplc="DFEC0678">
      <w:start w:val="1"/>
      <w:numFmt w:val="bullet"/>
      <w:lvlText w:val=""/>
      <w:lvlJc w:val="left"/>
      <w:pPr>
        <w:ind w:left="720" w:hanging="360"/>
      </w:pPr>
      <w:rPr>
        <w:rFonts w:ascii="Symbol" w:hAnsi="Symbol" w:hint="default"/>
        <w:sz w:val="1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365F1F21"/>
    <w:multiLevelType w:val="hybridMultilevel"/>
    <w:tmpl w:val="BCD8425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3F696B4E"/>
    <w:multiLevelType w:val="hybridMultilevel"/>
    <w:tmpl w:val="D57EBC50"/>
    <w:lvl w:ilvl="0" w:tplc="DFEC0678">
      <w:start w:val="1"/>
      <w:numFmt w:val="bullet"/>
      <w:lvlText w:val=""/>
      <w:lvlJc w:val="left"/>
      <w:pPr>
        <w:ind w:left="720" w:hanging="360"/>
      </w:pPr>
      <w:rPr>
        <w:rFonts w:ascii="Symbol" w:hAnsi="Symbol" w:hint="default"/>
        <w:sz w:val="1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42322AC4"/>
    <w:multiLevelType w:val="hybridMultilevel"/>
    <w:tmpl w:val="C6E4C82A"/>
    <w:lvl w:ilvl="0" w:tplc="040C0001">
      <w:start w:val="1"/>
      <w:numFmt w:val="bullet"/>
      <w:lvlText w:val=""/>
      <w:lvlJc w:val="left"/>
      <w:pPr>
        <w:ind w:left="1031" w:hanging="360"/>
      </w:pPr>
      <w:rPr>
        <w:rFonts w:ascii="Symbol" w:hAnsi="Symbol" w:hint="default"/>
      </w:rPr>
    </w:lvl>
    <w:lvl w:ilvl="1" w:tplc="040C0003" w:tentative="1">
      <w:start w:val="1"/>
      <w:numFmt w:val="bullet"/>
      <w:lvlText w:val="o"/>
      <w:lvlJc w:val="left"/>
      <w:pPr>
        <w:ind w:left="1751" w:hanging="360"/>
      </w:pPr>
      <w:rPr>
        <w:rFonts w:ascii="Courier New" w:hAnsi="Courier New" w:cs="Courier New" w:hint="default"/>
      </w:rPr>
    </w:lvl>
    <w:lvl w:ilvl="2" w:tplc="040C0005" w:tentative="1">
      <w:start w:val="1"/>
      <w:numFmt w:val="bullet"/>
      <w:lvlText w:val=""/>
      <w:lvlJc w:val="left"/>
      <w:pPr>
        <w:ind w:left="2471" w:hanging="360"/>
      </w:pPr>
      <w:rPr>
        <w:rFonts w:ascii="Wingdings" w:hAnsi="Wingdings" w:hint="default"/>
      </w:rPr>
    </w:lvl>
    <w:lvl w:ilvl="3" w:tplc="040C0001" w:tentative="1">
      <w:start w:val="1"/>
      <w:numFmt w:val="bullet"/>
      <w:lvlText w:val=""/>
      <w:lvlJc w:val="left"/>
      <w:pPr>
        <w:ind w:left="3191" w:hanging="360"/>
      </w:pPr>
      <w:rPr>
        <w:rFonts w:ascii="Symbol" w:hAnsi="Symbol" w:hint="default"/>
      </w:rPr>
    </w:lvl>
    <w:lvl w:ilvl="4" w:tplc="040C0003" w:tentative="1">
      <w:start w:val="1"/>
      <w:numFmt w:val="bullet"/>
      <w:lvlText w:val="o"/>
      <w:lvlJc w:val="left"/>
      <w:pPr>
        <w:ind w:left="3911" w:hanging="360"/>
      </w:pPr>
      <w:rPr>
        <w:rFonts w:ascii="Courier New" w:hAnsi="Courier New" w:cs="Courier New" w:hint="default"/>
      </w:rPr>
    </w:lvl>
    <w:lvl w:ilvl="5" w:tplc="040C0005" w:tentative="1">
      <w:start w:val="1"/>
      <w:numFmt w:val="bullet"/>
      <w:lvlText w:val=""/>
      <w:lvlJc w:val="left"/>
      <w:pPr>
        <w:ind w:left="4631" w:hanging="360"/>
      </w:pPr>
      <w:rPr>
        <w:rFonts w:ascii="Wingdings" w:hAnsi="Wingdings" w:hint="default"/>
      </w:rPr>
    </w:lvl>
    <w:lvl w:ilvl="6" w:tplc="040C0001" w:tentative="1">
      <w:start w:val="1"/>
      <w:numFmt w:val="bullet"/>
      <w:lvlText w:val=""/>
      <w:lvlJc w:val="left"/>
      <w:pPr>
        <w:ind w:left="5351" w:hanging="360"/>
      </w:pPr>
      <w:rPr>
        <w:rFonts w:ascii="Symbol" w:hAnsi="Symbol" w:hint="default"/>
      </w:rPr>
    </w:lvl>
    <w:lvl w:ilvl="7" w:tplc="040C0003" w:tentative="1">
      <w:start w:val="1"/>
      <w:numFmt w:val="bullet"/>
      <w:lvlText w:val="o"/>
      <w:lvlJc w:val="left"/>
      <w:pPr>
        <w:ind w:left="6071" w:hanging="360"/>
      </w:pPr>
      <w:rPr>
        <w:rFonts w:ascii="Courier New" w:hAnsi="Courier New" w:cs="Courier New" w:hint="default"/>
      </w:rPr>
    </w:lvl>
    <w:lvl w:ilvl="8" w:tplc="040C0005" w:tentative="1">
      <w:start w:val="1"/>
      <w:numFmt w:val="bullet"/>
      <w:lvlText w:val=""/>
      <w:lvlJc w:val="left"/>
      <w:pPr>
        <w:ind w:left="6791" w:hanging="360"/>
      </w:pPr>
      <w:rPr>
        <w:rFonts w:ascii="Wingdings" w:hAnsi="Wingdings" w:hint="default"/>
      </w:rPr>
    </w:lvl>
  </w:abstractNum>
  <w:abstractNum w:abstractNumId="21">
    <w:nsid w:val="47C05716"/>
    <w:multiLevelType w:val="hybridMultilevel"/>
    <w:tmpl w:val="3AD0AD66"/>
    <w:lvl w:ilvl="0" w:tplc="D74861BC">
      <w:start w:val="18"/>
      <w:numFmt w:val="bullet"/>
      <w:lvlText w:val="-"/>
      <w:lvlJc w:val="left"/>
      <w:pPr>
        <w:tabs>
          <w:tab w:val="num" w:pos="436"/>
        </w:tabs>
        <w:ind w:left="436" w:hanging="360"/>
      </w:pPr>
      <w:rPr>
        <w:rFonts w:ascii="Times New Roman" w:eastAsia="Times New Roman" w:hAnsi="Times New Roman" w:cs="Times New Roman" w:hint="default"/>
      </w:rPr>
    </w:lvl>
    <w:lvl w:ilvl="1" w:tplc="040C0003" w:tentative="1">
      <w:start w:val="1"/>
      <w:numFmt w:val="bullet"/>
      <w:lvlText w:val="o"/>
      <w:lvlJc w:val="left"/>
      <w:pPr>
        <w:tabs>
          <w:tab w:val="num" w:pos="1156"/>
        </w:tabs>
        <w:ind w:left="1156" w:hanging="360"/>
      </w:pPr>
      <w:rPr>
        <w:rFonts w:ascii="Courier New" w:hAnsi="Courier New" w:hint="default"/>
      </w:rPr>
    </w:lvl>
    <w:lvl w:ilvl="2" w:tplc="040C0005" w:tentative="1">
      <w:start w:val="1"/>
      <w:numFmt w:val="bullet"/>
      <w:lvlText w:val=""/>
      <w:lvlJc w:val="left"/>
      <w:pPr>
        <w:tabs>
          <w:tab w:val="num" w:pos="1876"/>
        </w:tabs>
        <w:ind w:left="1876" w:hanging="360"/>
      </w:pPr>
      <w:rPr>
        <w:rFonts w:ascii="Wingdings" w:hAnsi="Wingdings" w:hint="default"/>
      </w:rPr>
    </w:lvl>
    <w:lvl w:ilvl="3" w:tplc="040C0001" w:tentative="1">
      <w:start w:val="1"/>
      <w:numFmt w:val="bullet"/>
      <w:lvlText w:val=""/>
      <w:lvlJc w:val="left"/>
      <w:pPr>
        <w:tabs>
          <w:tab w:val="num" w:pos="2596"/>
        </w:tabs>
        <w:ind w:left="2596" w:hanging="360"/>
      </w:pPr>
      <w:rPr>
        <w:rFonts w:ascii="Symbol" w:hAnsi="Symbol" w:hint="default"/>
      </w:rPr>
    </w:lvl>
    <w:lvl w:ilvl="4" w:tplc="040C0003" w:tentative="1">
      <w:start w:val="1"/>
      <w:numFmt w:val="bullet"/>
      <w:lvlText w:val="o"/>
      <w:lvlJc w:val="left"/>
      <w:pPr>
        <w:tabs>
          <w:tab w:val="num" w:pos="3316"/>
        </w:tabs>
        <w:ind w:left="3316" w:hanging="360"/>
      </w:pPr>
      <w:rPr>
        <w:rFonts w:ascii="Courier New" w:hAnsi="Courier New" w:hint="default"/>
      </w:rPr>
    </w:lvl>
    <w:lvl w:ilvl="5" w:tplc="040C0005" w:tentative="1">
      <w:start w:val="1"/>
      <w:numFmt w:val="bullet"/>
      <w:lvlText w:val=""/>
      <w:lvlJc w:val="left"/>
      <w:pPr>
        <w:tabs>
          <w:tab w:val="num" w:pos="4036"/>
        </w:tabs>
        <w:ind w:left="4036" w:hanging="360"/>
      </w:pPr>
      <w:rPr>
        <w:rFonts w:ascii="Wingdings" w:hAnsi="Wingdings" w:hint="default"/>
      </w:rPr>
    </w:lvl>
    <w:lvl w:ilvl="6" w:tplc="040C0001" w:tentative="1">
      <w:start w:val="1"/>
      <w:numFmt w:val="bullet"/>
      <w:lvlText w:val=""/>
      <w:lvlJc w:val="left"/>
      <w:pPr>
        <w:tabs>
          <w:tab w:val="num" w:pos="4756"/>
        </w:tabs>
        <w:ind w:left="4756" w:hanging="360"/>
      </w:pPr>
      <w:rPr>
        <w:rFonts w:ascii="Symbol" w:hAnsi="Symbol" w:hint="default"/>
      </w:rPr>
    </w:lvl>
    <w:lvl w:ilvl="7" w:tplc="040C0003" w:tentative="1">
      <w:start w:val="1"/>
      <w:numFmt w:val="bullet"/>
      <w:lvlText w:val="o"/>
      <w:lvlJc w:val="left"/>
      <w:pPr>
        <w:tabs>
          <w:tab w:val="num" w:pos="5476"/>
        </w:tabs>
        <w:ind w:left="5476" w:hanging="360"/>
      </w:pPr>
      <w:rPr>
        <w:rFonts w:ascii="Courier New" w:hAnsi="Courier New" w:hint="default"/>
      </w:rPr>
    </w:lvl>
    <w:lvl w:ilvl="8" w:tplc="040C0005" w:tentative="1">
      <w:start w:val="1"/>
      <w:numFmt w:val="bullet"/>
      <w:lvlText w:val=""/>
      <w:lvlJc w:val="left"/>
      <w:pPr>
        <w:tabs>
          <w:tab w:val="num" w:pos="6196"/>
        </w:tabs>
        <w:ind w:left="6196" w:hanging="360"/>
      </w:pPr>
      <w:rPr>
        <w:rFonts w:ascii="Wingdings" w:hAnsi="Wingdings" w:hint="default"/>
      </w:rPr>
    </w:lvl>
  </w:abstractNum>
  <w:abstractNum w:abstractNumId="22">
    <w:nsid w:val="496E37C6"/>
    <w:multiLevelType w:val="hybridMultilevel"/>
    <w:tmpl w:val="FBC45554"/>
    <w:lvl w:ilvl="0" w:tplc="08028412">
      <w:start w:val="1"/>
      <w:numFmt w:val="bullet"/>
      <w:lvlText w:val=""/>
      <w:lvlJc w:val="left"/>
      <w:pPr>
        <w:tabs>
          <w:tab w:val="num" w:pos="1260"/>
        </w:tabs>
        <w:ind w:left="1260" w:hanging="360"/>
      </w:pPr>
      <w:rPr>
        <w:rFonts w:ascii="Symbol" w:hAnsi="Symbol" w:hint="default"/>
        <w:sz w:val="18"/>
        <w:szCs w:val="18"/>
      </w:rPr>
    </w:lvl>
    <w:lvl w:ilvl="1" w:tplc="040C0003" w:tentative="1">
      <w:start w:val="1"/>
      <w:numFmt w:val="bullet"/>
      <w:lvlText w:val="o"/>
      <w:lvlJc w:val="left"/>
      <w:pPr>
        <w:tabs>
          <w:tab w:val="num" w:pos="1275"/>
        </w:tabs>
        <w:ind w:left="1275" w:hanging="360"/>
      </w:pPr>
      <w:rPr>
        <w:rFonts w:ascii="Courier New" w:hAnsi="Courier New" w:cs="Courier New" w:hint="default"/>
      </w:rPr>
    </w:lvl>
    <w:lvl w:ilvl="2" w:tplc="040C0005" w:tentative="1">
      <w:start w:val="1"/>
      <w:numFmt w:val="bullet"/>
      <w:lvlText w:val=""/>
      <w:lvlJc w:val="left"/>
      <w:pPr>
        <w:tabs>
          <w:tab w:val="num" w:pos="1995"/>
        </w:tabs>
        <w:ind w:left="1995" w:hanging="360"/>
      </w:pPr>
      <w:rPr>
        <w:rFonts w:ascii="Wingdings" w:hAnsi="Wingdings" w:hint="default"/>
      </w:rPr>
    </w:lvl>
    <w:lvl w:ilvl="3" w:tplc="040C0001" w:tentative="1">
      <w:start w:val="1"/>
      <w:numFmt w:val="bullet"/>
      <w:lvlText w:val=""/>
      <w:lvlJc w:val="left"/>
      <w:pPr>
        <w:tabs>
          <w:tab w:val="num" w:pos="2715"/>
        </w:tabs>
        <w:ind w:left="2715" w:hanging="360"/>
      </w:pPr>
      <w:rPr>
        <w:rFonts w:ascii="Symbol" w:hAnsi="Symbol" w:hint="default"/>
      </w:rPr>
    </w:lvl>
    <w:lvl w:ilvl="4" w:tplc="040C0003" w:tentative="1">
      <w:start w:val="1"/>
      <w:numFmt w:val="bullet"/>
      <w:lvlText w:val="o"/>
      <w:lvlJc w:val="left"/>
      <w:pPr>
        <w:tabs>
          <w:tab w:val="num" w:pos="3435"/>
        </w:tabs>
        <w:ind w:left="3435" w:hanging="360"/>
      </w:pPr>
      <w:rPr>
        <w:rFonts w:ascii="Courier New" w:hAnsi="Courier New" w:cs="Courier New" w:hint="default"/>
      </w:rPr>
    </w:lvl>
    <w:lvl w:ilvl="5" w:tplc="040C0005" w:tentative="1">
      <w:start w:val="1"/>
      <w:numFmt w:val="bullet"/>
      <w:lvlText w:val=""/>
      <w:lvlJc w:val="left"/>
      <w:pPr>
        <w:tabs>
          <w:tab w:val="num" w:pos="4155"/>
        </w:tabs>
        <w:ind w:left="4155" w:hanging="360"/>
      </w:pPr>
      <w:rPr>
        <w:rFonts w:ascii="Wingdings" w:hAnsi="Wingdings" w:hint="default"/>
      </w:rPr>
    </w:lvl>
    <w:lvl w:ilvl="6" w:tplc="040C0001" w:tentative="1">
      <w:start w:val="1"/>
      <w:numFmt w:val="bullet"/>
      <w:lvlText w:val=""/>
      <w:lvlJc w:val="left"/>
      <w:pPr>
        <w:tabs>
          <w:tab w:val="num" w:pos="4875"/>
        </w:tabs>
        <w:ind w:left="4875" w:hanging="360"/>
      </w:pPr>
      <w:rPr>
        <w:rFonts w:ascii="Symbol" w:hAnsi="Symbol" w:hint="default"/>
      </w:rPr>
    </w:lvl>
    <w:lvl w:ilvl="7" w:tplc="040C0003" w:tentative="1">
      <w:start w:val="1"/>
      <w:numFmt w:val="bullet"/>
      <w:lvlText w:val="o"/>
      <w:lvlJc w:val="left"/>
      <w:pPr>
        <w:tabs>
          <w:tab w:val="num" w:pos="5595"/>
        </w:tabs>
        <w:ind w:left="5595" w:hanging="360"/>
      </w:pPr>
      <w:rPr>
        <w:rFonts w:ascii="Courier New" w:hAnsi="Courier New" w:cs="Courier New" w:hint="default"/>
      </w:rPr>
    </w:lvl>
    <w:lvl w:ilvl="8" w:tplc="040C0005" w:tentative="1">
      <w:start w:val="1"/>
      <w:numFmt w:val="bullet"/>
      <w:lvlText w:val=""/>
      <w:lvlJc w:val="left"/>
      <w:pPr>
        <w:tabs>
          <w:tab w:val="num" w:pos="6315"/>
        </w:tabs>
        <w:ind w:left="6315" w:hanging="360"/>
      </w:pPr>
      <w:rPr>
        <w:rFonts w:ascii="Wingdings" w:hAnsi="Wingdings" w:hint="default"/>
      </w:rPr>
    </w:lvl>
  </w:abstractNum>
  <w:abstractNum w:abstractNumId="23">
    <w:nsid w:val="4DB7277B"/>
    <w:multiLevelType w:val="multilevel"/>
    <w:tmpl w:val="C694BA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nsid w:val="515A37EC"/>
    <w:multiLevelType w:val="hybridMultilevel"/>
    <w:tmpl w:val="0BAAEB2C"/>
    <w:lvl w:ilvl="0" w:tplc="2B548CB6">
      <w:numFmt w:val="bullet"/>
      <w:lvlText w:val="-"/>
      <w:lvlJc w:val="left"/>
      <w:pPr>
        <w:tabs>
          <w:tab w:val="num" w:pos="1440"/>
        </w:tabs>
        <w:ind w:left="1440" w:hanging="360"/>
      </w:pPr>
      <w:rPr>
        <w:rFonts w:ascii="Harrington" w:eastAsia="Harrington" w:hAnsi="Harrington" w:cs="Harrington" w:hint="default"/>
      </w:rPr>
    </w:lvl>
    <w:lvl w:ilvl="1" w:tplc="040C0003" w:tentative="1">
      <w:start w:val="1"/>
      <w:numFmt w:val="bullet"/>
      <w:lvlText w:val="o"/>
      <w:lvlJc w:val="left"/>
      <w:pPr>
        <w:tabs>
          <w:tab w:val="num" w:pos="2520"/>
        </w:tabs>
        <w:ind w:left="2520" w:hanging="360"/>
      </w:pPr>
      <w:rPr>
        <w:rFonts w:ascii="Courier New" w:hAnsi="Courier New" w:cs="Courier New" w:hint="default"/>
      </w:rPr>
    </w:lvl>
    <w:lvl w:ilvl="2" w:tplc="040C0005" w:tentative="1">
      <w:start w:val="1"/>
      <w:numFmt w:val="bullet"/>
      <w:lvlText w:val=""/>
      <w:lvlJc w:val="left"/>
      <w:pPr>
        <w:tabs>
          <w:tab w:val="num" w:pos="3240"/>
        </w:tabs>
        <w:ind w:left="3240" w:hanging="360"/>
      </w:pPr>
      <w:rPr>
        <w:rFonts w:ascii="Wingdings" w:hAnsi="Wingdings" w:hint="default"/>
      </w:rPr>
    </w:lvl>
    <w:lvl w:ilvl="3" w:tplc="040C0001" w:tentative="1">
      <w:start w:val="1"/>
      <w:numFmt w:val="bullet"/>
      <w:lvlText w:val=""/>
      <w:lvlJc w:val="left"/>
      <w:pPr>
        <w:tabs>
          <w:tab w:val="num" w:pos="3960"/>
        </w:tabs>
        <w:ind w:left="3960" w:hanging="360"/>
      </w:pPr>
      <w:rPr>
        <w:rFonts w:ascii="Symbol" w:hAnsi="Symbol" w:hint="default"/>
      </w:rPr>
    </w:lvl>
    <w:lvl w:ilvl="4" w:tplc="040C0003" w:tentative="1">
      <w:start w:val="1"/>
      <w:numFmt w:val="bullet"/>
      <w:lvlText w:val="o"/>
      <w:lvlJc w:val="left"/>
      <w:pPr>
        <w:tabs>
          <w:tab w:val="num" w:pos="4680"/>
        </w:tabs>
        <w:ind w:left="4680" w:hanging="360"/>
      </w:pPr>
      <w:rPr>
        <w:rFonts w:ascii="Courier New" w:hAnsi="Courier New" w:cs="Courier New" w:hint="default"/>
      </w:rPr>
    </w:lvl>
    <w:lvl w:ilvl="5" w:tplc="040C0005" w:tentative="1">
      <w:start w:val="1"/>
      <w:numFmt w:val="bullet"/>
      <w:lvlText w:val=""/>
      <w:lvlJc w:val="left"/>
      <w:pPr>
        <w:tabs>
          <w:tab w:val="num" w:pos="5400"/>
        </w:tabs>
        <w:ind w:left="5400" w:hanging="360"/>
      </w:pPr>
      <w:rPr>
        <w:rFonts w:ascii="Wingdings" w:hAnsi="Wingdings" w:hint="default"/>
      </w:rPr>
    </w:lvl>
    <w:lvl w:ilvl="6" w:tplc="040C0001" w:tentative="1">
      <w:start w:val="1"/>
      <w:numFmt w:val="bullet"/>
      <w:lvlText w:val=""/>
      <w:lvlJc w:val="left"/>
      <w:pPr>
        <w:tabs>
          <w:tab w:val="num" w:pos="6120"/>
        </w:tabs>
        <w:ind w:left="6120" w:hanging="360"/>
      </w:pPr>
      <w:rPr>
        <w:rFonts w:ascii="Symbol" w:hAnsi="Symbol" w:hint="default"/>
      </w:rPr>
    </w:lvl>
    <w:lvl w:ilvl="7" w:tplc="040C0003" w:tentative="1">
      <w:start w:val="1"/>
      <w:numFmt w:val="bullet"/>
      <w:lvlText w:val="o"/>
      <w:lvlJc w:val="left"/>
      <w:pPr>
        <w:tabs>
          <w:tab w:val="num" w:pos="6840"/>
        </w:tabs>
        <w:ind w:left="6840" w:hanging="360"/>
      </w:pPr>
      <w:rPr>
        <w:rFonts w:ascii="Courier New" w:hAnsi="Courier New" w:cs="Courier New" w:hint="default"/>
      </w:rPr>
    </w:lvl>
    <w:lvl w:ilvl="8" w:tplc="040C0005" w:tentative="1">
      <w:start w:val="1"/>
      <w:numFmt w:val="bullet"/>
      <w:lvlText w:val=""/>
      <w:lvlJc w:val="left"/>
      <w:pPr>
        <w:tabs>
          <w:tab w:val="num" w:pos="7560"/>
        </w:tabs>
        <w:ind w:left="7560" w:hanging="360"/>
      </w:pPr>
      <w:rPr>
        <w:rFonts w:ascii="Wingdings" w:hAnsi="Wingdings" w:hint="default"/>
      </w:rPr>
    </w:lvl>
  </w:abstractNum>
  <w:abstractNum w:abstractNumId="25">
    <w:nsid w:val="5A6D5823"/>
    <w:multiLevelType w:val="hybridMultilevel"/>
    <w:tmpl w:val="913627E2"/>
    <w:lvl w:ilvl="0" w:tplc="E8B4D10C">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62895EDB"/>
    <w:multiLevelType w:val="hybridMultilevel"/>
    <w:tmpl w:val="328EE010"/>
    <w:lvl w:ilvl="0" w:tplc="A49C6F34">
      <w:start w:val="1"/>
      <w:numFmt w:val="bullet"/>
      <w:lvlText w:val=""/>
      <w:lvlJc w:val="center"/>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27">
    <w:nsid w:val="65831B82"/>
    <w:multiLevelType w:val="hybridMultilevel"/>
    <w:tmpl w:val="1A98B39A"/>
    <w:lvl w:ilvl="0" w:tplc="DFEC0678">
      <w:start w:val="1"/>
      <w:numFmt w:val="bullet"/>
      <w:lvlText w:val=""/>
      <w:lvlJc w:val="left"/>
      <w:pPr>
        <w:ind w:left="720" w:hanging="360"/>
      </w:pPr>
      <w:rPr>
        <w:rFonts w:ascii="Symbol" w:hAnsi="Symbol" w:hint="default"/>
        <w:sz w:val="1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65BF1F06"/>
    <w:multiLevelType w:val="hybridMultilevel"/>
    <w:tmpl w:val="9C840D3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736B1AF1"/>
    <w:multiLevelType w:val="hybridMultilevel"/>
    <w:tmpl w:val="ACB8C064"/>
    <w:lvl w:ilvl="0" w:tplc="DFEC0678">
      <w:start w:val="1"/>
      <w:numFmt w:val="bullet"/>
      <w:lvlText w:val=""/>
      <w:lvlJc w:val="left"/>
      <w:pPr>
        <w:ind w:left="720" w:hanging="360"/>
      </w:pPr>
      <w:rPr>
        <w:rFonts w:ascii="Symbol" w:hAnsi="Symbol" w:hint="default"/>
        <w:sz w:val="1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79632B23"/>
    <w:multiLevelType w:val="hybridMultilevel"/>
    <w:tmpl w:val="1076E926"/>
    <w:lvl w:ilvl="0" w:tplc="DFEC0678">
      <w:start w:val="1"/>
      <w:numFmt w:val="bullet"/>
      <w:lvlText w:val=""/>
      <w:lvlJc w:val="left"/>
      <w:pPr>
        <w:ind w:left="720" w:hanging="360"/>
      </w:pPr>
      <w:rPr>
        <w:rFonts w:ascii="Symbol" w:hAnsi="Symbol" w:hint="default"/>
        <w:sz w:val="16"/>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7B3D228A"/>
    <w:multiLevelType w:val="multilevel"/>
    <w:tmpl w:val="725CCE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22"/>
  </w:num>
  <w:num w:numId="2">
    <w:abstractNumId w:val="1"/>
  </w:num>
  <w:num w:numId="3">
    <w:abstractNumId w:val="20"/>
  </w:num>
  <w:num w:numId="4">
    <w:abstractNumId w:val="10"/>
  </w:num>
  <w:num w:numId="5">
    <w:abstractNumId w:val="2"/>
  </w:num>
  <w:num w:numId="6">
    <w:abstractNumId w:val="14"/>
  </w:num>
  <w:num w:numId="7">
    <w:abstractNumId w:val="29"/>
  </w:num>
  <w:num w:numId="8">
    <w:abstractNumId w:val="0"/>
  </w:num>
  <w:num w:numId="9">
    <w:abstractNumId w:val="18"/>
  </w:num>
  <w:num w:numId="10">
    <w:abstractNumId w:val="30"/>
  </w:num>
  <w:num w:numId="11">
    <w:abstractNumId w:val="27"/>
  </w:num>
  <w:num w:numId="12">
    <w:abstractNumId w:val="17"/>
  </w:num>
  <w:num w:numId="13">
    <w:abstractNumId w:val="19"/>
  </w:num>
  <w:num w:numId="14">
    <w:abstractNumId w:val="24"/>
  </w:num>
  <w:num w:numId="15">
    <w:abstractNumId w:val="5"/>
  </w:num>
  <w:num w:numId="16">
    <w:abstractNumId w:val="8"/>
  </w:num>
  <w:num w:numId="17">
    <w:abstractNumId w:val="7"/>
  </w:num>
  <w:num w:numId="18">
    <w:abstractNumId w:val="23"/>
  </w:num>
  <w:num w:numId="19">
    <w:abstractNumId w:val="31"/>
  </w:num>
  <w:num w:numId="20">
    <w:abstractNumId w:val="3"/>
  </w:num>
  <w:num w:numId="21">
    <w:abstractNumId w:val="12"/>
  </w:num>
  <w:num w:numId="22">
    <w:abstractNumId w:val="13"/>
  </w:num>
  <w:num w:numId="23">
    <w:abstractNumId w:val="9"/>
  </w:num>
  <w:num w:numId="24">
    <w:abstractNumId w:val="28"/>
  </w:num>
  <w:num w:numId="25">
    <w:abstractNumId w:val="4"/>
  </w:num>
  <w:num w:numId="26">
    <w:abstractNumId w:val="11"/>
  </w:num>
  <w:num w:numId="27">
    <w:abstractNumId w:val="21"/>
  </w:num>
  <w:num w:numId="28">
    <w:abstractNumId w:val="15"/>
  </w:num>
  <w:num w:numId="29">
    <w:abstractNumId w:val="6"/>
  </w:num>
  <w:num w:numId="30">
    <w:abstractNumId w:val="26"/>
  </w:num>
  <w:num w:numId="31">
    <w:abstractNumId w:val="25"/>
  </w:num>
  <w:num w:numId="32">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08"/>
  <w:hyphenationZone w:val="425"/>
  <w:characterSpacingControl w:val="doNotCompress"/>
  <w:footnotePr>
    <w:footnote w:id="0"/>
    <w:footnote w:id="1"/>
  </w:footnotePr>
  <w:endnotePr>
    <w:endnote w:id="0"/>
    <w:endnote w:id="1"/>
  </w:endnotePr>
  <w:compat/>
  <w:rsids>
    <w:rsidRoot w:val="00876561"/>
    <w:rsid w:val="00003F80"/>
    <w:rsid w:val="000144D6"/>
    <w:rsid w:val="00017EFC"/>
    <w:rsid w:val="00037C94"/>
    <w:rsid w:val="00040A00"/>
    <w:rsid w:val="00045DE2"/>
    <w:rsid w:val="000623AF"/>
    <w:rsid w:val="0007138C"/>
    <w:rsid w:val="00074C94"/>
    <w:rsid w:val="000766B3"/>
    <w:rsid w:val="00081976"/>
    <w:rsid w:val="00091C79"/>
    <w:rsid w:val="00092B03"/>
    <w:rsid w:val="0009654D"/>
    <w:rsid w:val="000A4E0B"/>
    <w:rsid w:val="000A5E6E"/>
    <w:rsid w:val="000A69C0"/>
    <w:rsid w:val="000A7A9B"/>
    <w:rsid w:val="000B0F41"/>
    <w:rsid w:val="000C40CF"/>
    <w:rsid w:val="000C78BA"/>
    <w:rsid w:val="000E482A"/>
    <w:rsid w:val="000F0AD3"/>
    <w:rsid w:val="000F7955"/>
    <w:rsid w:val="00104CC4"/>
    <w:rsid w:val="00120973"/>
    <w:rsid w:val="001305BE"/>
    <w:rsid w:val="0013375F"/>
    <w:rsid w:val="0016452B"/>
    <w:rsid w:val="001B0554"/>
    <w:rsid w:val="001B2C14"/>
    <w:rsid w:val="001B670C"/>
    <w:rsid w:val="001C2038"/>
    <w:rsid w:val="001D7550"/>
    <w:rsid w:val="001F1ED2"/>
    <w:rsid w:val="00201AE1"/>
    <w:rsid w:val="00213E1D"/>
    <w:rsid w:val="00214A95"/>
    <w:rsid w:val="00215875"/>
    <w:rsid w:val="002163C5"/>
    <w:rsid w:val="00216408"/>
    <w:rsid w:val="002178AF"/>
    <w:rsid w:val="00225EB7"/>
    <w:rsid w:val="002265F2"/>
    <w:rsid w:val="002278DF"/>
    <w:rsid w:val="00243EC2"/>
    <w:rsid w:val="00245D7B"/>
    <w:rsid w:val="00245EDB"/>
    <w:rsid w:val="00250D2A"/>
    <w:rsid w:val="00256BDE"/>
    <w:rsid w:val="0026379B"/>
    <w:rsid w:val="00271364"/>
    <w:rsid w:val="0028027C"/>
    <w:rsid w:val="00281AAD"/>
    <w:rsid w:val="00285111"/>
    <w:rsid w:val="00285DAC"/>
    <w:rsid w:val="002953AB"/>
    <w:rsid w:val="002A0F77"/>
    <w:rsid w:val="002A6EA4"/>
    <w:rsid w:val="002B2F4F"/>
    <w:rsid w:val="002C2CBE"/>
    <w:rsid w:val="002C5D5E"/>
    <w:rsid w:val="002C754C"/>
    <w:rsid w:val="002C7BA4"/>
    <w:rsid w:val="002D16C6"/>
    <w:rsid w:val="002D3235"/>
    <w:rsid w:val="002D3D06"/>
    <w:rsid w:val="002D77B3"/>
    <w:rsid w:val="002E048E"/>
    <w:rsid w:val="002E7E98"/>
    <w:rsid w:val="003011E5"/>
    <w:rsid w:val="0030172E"/>
    <w:rsid w:val="0031538A"/>
    <w:rsid w:val="00315B21"/>
    <w:rsid w:val="00321361"/>
    <w:rsid w:val="00323374"/>
    <w:rsid w:val="00327011"/>
    <w:rsid w:val="003345D1"/>
    <w:rsid w:val="003350F1"/>
    <w:rsid w:val="003426DA"/>
    <w:rsid w:val="003439A0"/>
    <w:rsid w:val="0035470C"/>
    <w:rsid w:val="00355475"/>
    <w:rsid w:val="003608E9"/>
    <w:rsid w:val="003629C6"/>
    <w:rsid w:val="00363088"/>
    <w:rsid w:val="00376EF3"/>
    <w:rsid w:val="00385E6C"/>
    <w:rsid w:val="00395C02"/>
    <w:rsid w:val="003A212E"/>
    <w:rsid w:val="003B274A"/>
    <w:rsid w:val="003B28DB"/>
    <w:rsid w:val="003B6E43"/>
    <w:rsid w:val="003D44E8"/>
    <w:rsid w:val="003F5A74"/>
    <w:rsid w:val="0040017D"/>
    <w:rsid w:val="004030C8"/>
    <w:rsid w:val="00416254"/>
    <w:rsid w:val="00423B42"/>
    <w:rsid w:val="00424042"/>
    <w:rsid w:val="0043024A"/>
    <w:rsid w:val="00430783"/>
    <w:rsid w:val="00431351"/>
    <w:rsid w:val="004331CC"/>
    <w:rsid w:val="004361BC"/>
    <w:rsid w:val="00444BBC"/>
    <w:rsid w:val="0045355A"/>
    <w:rsid w:val="00455547"/>
    <w:rsid w:val="0046297E"/>
    <w:rsid w:val="00472CDB"/>
    <w:rsid w:val="00480B3C"/>
    <w:rsid w:val="0048645C"/>
    <w:rsid w:val="00490149"/>
    <w:rsid w:val="004A152A"/>
    <w:rsid w:val="004B566D"/>
    <w:rsid w:val="004C2B8C"/>
    <w:rsid w:val="004D0894"/>
    <w:rsid w:val="004D1D38"/>
    <w:rsid w:val="004D360B"/>
    <w:rsid w:val="004D5E91"/>
    <w:rsid w:val="004D6307"/>
    <w:rsid w:val="004E3217"/>
    <w:rsid w:val="004E40E2"/>
    <w:rsid w:val="004E5904"/>
    <w:rsid w:val="004F1997"/>
    <w:rsid w:val="0050644C"/>
    <w:rsid w:val="00507DDB"/>
    <w:rsid w:val="00510FB0"/>
    <w:rsid w:val="00511714"/>
    <w:rsid w:val="0052191B"/>
    <w:rsid w:val="00521C00"/>
    <w:rsid w:val="00522D50"/>
    <w:rsid w:val="005406FE"/>
    <w:rsid w:val="005529C8"/>
    <w:rsid w:val="0055567B"/>
    <w:rsid w:val="00555BBB"/>
    <w:rsid w:val="005619DD"/>
    <w:rsid w:val="00561DDB"/>
    <w:rsid w:val="00571E4E"/>
    <w:rsid w:val="00572EBD"/>
    <w:rsid w:val="0057395F"/>
    <w:rsid w:val="00576FFF"/>
    <w:rsid w:val="00582669"/>
    <w:rsid w:val="00585D5E"/>
    <w:rsid w:val="00593C97"/>
    <w:rsid w:val="005969E0"/>
    <w:rsid w:val="0059720F"/>
    <w:rsid w:val="005A3201"/>
    <w:rsid w:val="005A7DFA"/>
    <w:rsid w:val="005B2DB7"/>
    <w:rsid w:val="005B4D9B"/>
    <w:rsid w:val="005C35AB"/>
    <w:rsid w:val="005C4B0C"/>
    <w:rsid w:val="005D1DA2"/>
    <w:rsid w:val="005E09EC"/>
    <w:rsid w:val="005E52D4"/>
    <w:rsid w:val="005F04A7"/>
    <w:rsid w:val="005F0E49"/>
    <w:rsid w:val="005F2842"/>
    <w:rsid w:val="005F595A"/>
    <w:rsid w:val="0060137F"/>
    <w:rsid w:val="00607305"/>
    <w:rsid w:val="00610289"/>
    <w:rsid w:val="00614357"/>
    <w:rsid w:val="006143DD"/>
    <w:rsid w:val="006203BD"/>
    <w:rsid w:val="00621906"/>
    <w:rsid w:val="006242A6"/>
    <w:rsid w:val="00626676"/>
    <w:rsid w:val="00632B87"/>
    <w:rsid w:val="00645858"/>
    <w:rsid w:val="006558A8"/>
    <w:rsid w:val="00663536"/>
    <w:rsid w:val="0068086F"/>
    <w:rsid w:val="00691AEF"/>
    <w:rsid w:val="006929DD"/>
    <w:rsid w:val="00695444"/>
    <w:rsid w:val="00697AFC"/>
    <w:rsid w:val="006B40FE"/>
    <w:rsid w:val="006B43FA"/>
    <w:rsid w:val="006C19FA"/>
    <w:rsid w:val="006C5603"/>
    <w:rsid w:val="006D14BD"/>
    <w:rsid w:val="006D4C39"/>
    <w:rsid w:val="006D67BE"/>
    <w:rsid w:val="006D7421"/>
    <w:rsid w:val="006E5383"/>
    <w:rsid w:val="006E598E"/>
    <w:rsid w:val="006F45BC"/>
    <w:rsid w:val="006F464D"/>
    <w:rsid w:val="006F642A"/>
    <w:rsid w:val="0070608B"/>
    <w:rsid w:val="0072104B"/>
    <w:rsid w:val="00735ED7"/>
    <w:rsid w:val="00740E1A"/>
    <w:rsid w:val="00764CA5"/>
    <w:rsid w:val="00764DB5"/>
    <w:rsid w:val="0076582A"/>
    <w:rsid w:val="00773863"/>
    <w:rsid w:val="00782E60"/>
    <w:rsid w:val="00786FCA"/>
    <w:rsid w:val="00796F14"/>
    <w:rsid w:val="007B0C5A"/>
    <w:rsid w:val="007C1F2C"/>
    <w:rsid w:val="007C3618"/>
    <w:rsid w:val="007D226B"/>
    <w:rsid w:val="007D567A"/>
    <w:rsid w:val="007E7AC4"/>
    <w:rsid w:val="007F2483"/>
    <w:rsid w:val="007F621E"/>
    <w:rsid w:val="00832893"/>
    <w:rsid w:val="008337E2"/>
    <w:rsid w:val="00835D08"/>
    <w:rsid w:val="008401DB"/>
    <w:rsid w:val="00847C4A"/>
    <w:rsid w:val="008508A9"/>
    <w:rsid w:val="008576A0"/>
    <w:rsid w:val="00860B65"/>
    <w:rsid w:val="008636A8"/>
    <w:rsid w:val="008723CB"/>
    <w:rsid w:val="00874226"/>
    <w:rsid w:val="0087501E"/>
    <w:rsid w:val="00876561"/>
    <w:rsid w:val="00885FE5"/>
    <w:rsid w:val="008869C2"/>
    <w:rsid w:val="00887637"/>
    <w:rsid w:val="00892AB1"/>
    <w:rsid w:val="008948C1"/>
    <w:rsid w:val="00895F24"/>
    <w:rsid w:val="008A5C4D"/>
    <w:rsid w:val="008B3124"/>
    <w:rsid w:val="008B6CBA"/>
    <w:rsid w:val="008C5427"/>
    <w:rsid w:val="008E5A0C"/>
    <w:rsid w:val="008F2CB2"/>
    <w:rsid w:val="008F3E74"/>
    <w:rsid w:val="008F693F"/>
    <w:rsid w:val="00900F07"/>
    <w:rsid w:val="00916578"/>
    <w:rsid w:val="00921E4F"/>
    <w:rsid w:val="0092425A"/>
    <w:rsid w:val="00926A48"/>
    <w:rsid w:val="00932D42"/>
    <w:rsid w:val="00940D54"/>
    <w:rsid w:val="00964BDF"/>
    <w:rsid w:val="00966E77"/>
    <w:rsid w:val="00975BCB"/>
    <w:rsid w:val="00980571"/>
    <w:rsid w:val="0098540B"/>
    <w:rsid w:val="009A0A53"/>
    <w:rsid w:val="009B080D"/>
    <w:rsid w:val="009B3C97"/>
    <w:rsid w:val="009B3CCC"/>
    <w:rsid w:val="009D2AC5"/>
    <w:rsid w:val="009D3504"/>
    <w:rsid w:val="009E22B6"/>
    <w:rsid w:val="009F39C2"/>
    <w:rsid w:val="009F5025"/>
    <w:rsid w:val="00A02232"/>
    <w:rsid w:val="00A23170"/>
    <w:rsid w:val="00A30000"/>
    <w:rsid w:val="00A3263A"/>
    <w:rsid w:val="00A45EFB"/>
    <w:rsid w:val="00A74C24"/>
    <w:rsid w:val="00A77E95"/>
    <w:rsid w:val="00A81F45"/>
    <w:rsid w:val="00A953DA"/>
    <w:rsid w:val="00A957FB"/>
    <w:rsid w:val="00AA2895"/>
    <w:rsid w:val="00AA61EB"/>
    <w:rsid w:val="00AC114D"/>
    <w:rsid w:val="00AC775E"/>
    <w:rsid w:val="00AD3418"/>
    <w:rsid w:val="00AD7250"/>
    <w:rsid w:val="00AE2718"/>
    <w:rsid w:val="00AE37E3"/>
    <w:rsid w:val="00AE5A43"/>
    <w:rsid w:val="00AE5DAC"/>
    <w:rsid w:val="00AF37F1"/>
    <w:rsid w:val="00AF3E70"/>
    <w:rsid w:val="00AF47AE"/>
    <w:rsid w:val="00AF5749"/>
    <w:rsid w:val="00B04EA2"/>
    <w:rsid w:val="00B239DE"/>
    <w:rsid w:val="00B31B59"/>
    <w:rsid w:val="00B326EB"/>
    <w:rsid w:val="00B44948"/>
    <w:rsid w:val="00B45219"/>
    <w:rsid w:val="00B5199D"/>
    <w:rsid w:val="00B5384B"/>
    <w:rsid w:val="00B55306"/>
    <w:rsid w:val="00B6625E"/>
    <w:rsid w:val="00B67D6B"/>
    <w:rsid w:val="00B766B7"/>
    <w:rsid w:val="00B8225B"/>
    <w:rsid w:val="00B832D4"/>
    <w:rsid w:val="00B83A05"/>
    <w:rsid w:val="00B91705"/>
    <w:rsid w:val="00B918BE"/>
    <w:rsid w:val="00B94122"/>
    <w:rsid w:val="00BA7ED6"/>
    <w:rsid w:val="00BC0026"/>
    <w:rsid w:val="00BE0C8B"/>
    <w:rsid w:val="00BF3483"/>
    <w:rsid w:val="00BF4C2F"/>
    <w:rsid w:val="00C014CA"/>
    <w:rsid w:val="00C12A41"/>
    <w:rsid w:val="00C12C49"/>
    <w:rsid w:val="00C12CBA"/>
    <w:rsid w:val="00C22F90"/>
    <w:rsid w:val="00C46B34"/>
    <w:rsid w:val="00C545BA"/>
    <w:rsid w:val="00C55ED7"/>
    <w:rsid w:val="00C657A3"/>
    <w:rsid w:val="00C738E5"/>
    <w:rsid w:val="00C82D69"/>
    <w:rsid w:val="00C846AE"/>
    <w:rsid w:val="00CA37E5"/>
    <w:rsid w:val="00CA45AE"/>
    <w:rsid w:val="00CA5AA7"/>
    <w:rsid w:val="00CA6066"/>
    <w:rsid w:val="00CA6206"/>
    <w:rsid w:val="00CA758C"/>
    <w:rsid w:val="00CD0B5A"/>
    <w:rsid w:val="00CD0D70"/>
    <w:rsid w:val="00CD1C98"/>
    <w:rsid w:val="00CD1EC5"/>
    <w:rsid w:val="00CE375B"/>
    <w:rsid w:val="00CE64A9"/>
    <w:rsid w:val="00CF26B4"/>
    <w:rsid w:val="00CF3577"/>
    <w:rsid w:val="00CF39D3"/>
    <w:rsid w:val="00D12BC5"/>
    <w:rsid w:val="00D14C2E"/>
    <w:rsid w:val="00D231D9"/>
    <w:rsid w:val="00D5364E"/>
    <w:rsid w:val="00D604F2"/>
    <w:rsid w:val="00D632A9"/>
    <w:rsid w:val="00D67721"/>
    <w:rsid w:val="00D67EB7"/>
    <w:rsid w:val="00D84EA5"/>
    <w:rsid w:val="00D87216"/>
    <w:rsid w:val="00D950A4"/>
    <w:rsid w:val="00D953AF"/>
    <w:rsid w:val="00DA01E0"/>
    <w:rsid w:val="00DA0556"/>
    <w:rsid w:val="00DA7AB4"/>
    <w:rsid w:val="00DB031E"/>
    <w:rsid w:val="00DB073E"/>
    <w:rsid w:val="00DC2FEB"/>
    <w:rsid w:val="00DC5245"/>
    <w:rsid w:val="00DD4C1C"/>
    <w:rsid w:val="00DD62D9"/>
    <w:rsid w:val="00DE0C05"/>
    <w:rsid w:val="00DE340A"/>
    <w:rsid w:val="00DE631F"/>
    <w:rsid w:val="00DF3A68"/>
    <w:rsid w:val="00E06C29"/>
    <w:rsid w:val="00E205AE"/>
    <w:rsid w:val="00E22317"/>
    <w:rsid w:val="00E24AAE"/>
    <w:rsid w:val="00E24CC8"/>
    <w:rsid w:val="00E24FEC"/>
    <w:rsid w:val="00E30876"/>
    <w:rsid w:val="00E32A97"/>
    <w:rsid w:val="00E33D8E"/>
    <w:rsid w:val="00E34EA0"/>
    <w:rsid w:val="00E4548A"/>
    <w:rsid w:val="00E536D1"/>
    <w:rsid w:val="00E56DD5"/>
    <w:rsid w:val="00E60078"/>
    <w:rsid w:val="00E61F70"/>
    <w:rsid w:val="00E67A1B"/>
    <w:rsid w:val="00E81B4B"/>
    <w:rsid w:val="00E81DB4"/>
    <w:rsid w:val="00E85F21"/>
    <w:rsid w:val="00EA01BD"/>
    <w:rsid w:val="00EB0025"/>
    <w:rsid w:val="00EB070A"/>
    <w:rsid w:val="00EB17E7"/>
    <w:rsid w:val="00EB4C17"/>
    <w:rsid w:val="00EC7AFB"/>
    <w:rsid w:val="00EE5048"/>
    <w:rsid w:val="00F05842"/>
    <w:rsid w:val="00F075E6"/>
    <w:rsid w:val="00F108F0"/>
    <w:rsid w:val="00F11763"/>
    <w:rsid w:val="00F13D11"/>
    <w:rsid w:val="00F146CE"/>
    <w:rsid w:val="00F148F1"/>
    <w:rsid w:val="00F2339F"/>
    <w:rsid w:val="00F35132"/>
    <w:rsid w:val="00F35E02"/>
    <w:rsid w:val="00F406CC"/>
    <w:rsid w:val="00F420B0"/>
    <w:rsid w:val="00F44465"/>
    <w:rsid w:val="00F54D24"/>
    <w:rsid w:val="00F56EC7"/>
    <w:rsid w:val="00F77CDB"/>
    <w:rsid w:val="00F8259B"/>
    <w:rsid w:val="00F835CA"/>
    <w:rsid w:val="00F91F97"/>
    <w:rsid w:val="00F92D95"/>
    <w:rsid w:val="00F978B7"/>
    <w:rsid w:val="00FC245B"/>
    <w:rsid w:val="00FD28F2"/>
    <w:rsid w:val="00FE56A3"/>
    <w:rsid w:val="00FF34E6"/>
  </w:rsids>
  <m:mathPr>
    <m:mathFont m:val="Cambria Math"/>
    <m:brkBin m:val="before"/>
    <m:brkBinSub m:val="--"/>
    <m:smallFrac/>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184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Body Text 3"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76561"/>
    <w:pPr>
      <w:spacing w:after="0" w:line="240" w:lineRule="auto"/>
    </w:pPr>
    <w:rPr>
      <w:rFonts w:ascii="Times New Roman" w:eastAsia="Times New Roman" w:hAnsi="Times New Roman" w:cs="Times New Roman"/>
      <w:sz w:val="24"/>
      <w:szCs w:val="24"/>
      <w:lang w:eastAsia="fr-FR"/>
    </w:rPr>
  </w:style>
  <w:style w:type="paragraph" w:styleId="Titre1">
    <w:name w:val="heading 1"/>
    <w:basedOn w:val="Normal"/>
    <w:next w:val="Normal"/>
    <w:link w:val="Titre1Car"/>
    <w:qFormat/>
    <w:rsid w:val="00876561"/>
    <w:pPr>
      <w:keepNext/>
      <w:spacing w:before="240" w:after="60"/>
      <w:outlineLvl w:val="0"/>
    </w:pPr>
    <w:rPr>
      <w:rFonts w:ascii="Arial" w:hAnsi="Arial" w:cs="Arial"/>
      <w:b/>
      <w:bCs/>
      <w:kern w:val="32"/>
      <w:sz w:val="32"/>
      <w:szCs w:val="32"/>
    </w:rPr>
  </w:style>
  <w:style w:type="paragraph" w:styleId="Titre3">
    <w:name w:val="heading 3"/>
    <w:basedOn w:val="Normal"/>
    <w:next w:val="Normal"/>
    <w:link w:val="Titre3Car"/>
    <w:uiPriority w:val="9"/>
    <w:unhideWhenUsed/>
    <w:qFormat/>
    <w:rsid w:val="00876561"/>
    <w:pPr>
      <w:keepNext/>
      <w:keepLines/>
      <w:spacing w:before="200"/>
      <w:outlineLvl w:val="2"/>
    </w:pPr>
    <w:rPr>
      <w:rFonts w:asciiTheme="majorHAnsi" w:eastAsiaTheme="majorEastAsia" w:hAnsiTheme="majorHAnsi" w:cstheme="majorBidi"/>
      <w:b/>
      <w:bCs/>
      <w:color w:val="4F81BD" w:themeColor="accent1"/>
    </w:rPr>
  </w:style>
  <w:style w:type="paragraph" w:styleId="Titre6">
    <w:name w:val="heading 6"/>
    <w:basedOn w:val="Normal"/>
    <w:next w:val="Normal"/>
    <w:link w:val="Titre6Car"/>
    <w:unhideWhenUsed/>
    <w:qFormat/>
    <w:rsid w:val="00876561"/>
    <w:pPr>
      <w:keepNext/>
      <w:keepLines/>
      <w:spacing w:before="200"/>
      <w:outlineLvl w:val="5"/>
    </w:pPr>
    <w:rPr>
      <w:rFonts w:asciiTheme="majorHAnsi" w:eastAsiaTheme="majorEastAsia" w:hAnsiTheme="majorHAnsi" w:cstheme="majorBidi"/>
      <w:i/>
      <w:iCs/>
      <w:color w:val="243F60" w:themeColor="accent1" w:themeShade="7F"/>
    </w:rPr>
  </w:style>
  <w:style w:type="paragraph" w:styleId="Titre7">
    <w:name w:val="heading 7"/>
    <w:basedOn w:val="Normal"/>
    <w:next w:val="Normal"/>
    <w:link w:val="Titre7Car"/>
    <w:uiPriority w:val="9"/>
    <w:unhideWhenUsed/>
    <w:qFormat/>
    <w:rsid w:val="0087656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876561"/>
    <w:rPr>
      <w:rFonts w:ascii="Arial" w:eastAsia="Times New Roman" w:hAnsi="Arial" w:cs="Arial"/>
      <w:b/>
      <w:bCs/>
      <w:kern w:val="32"/>
      <w:sz w:val="32"/>
      <w:szCs w:val="32"/>
      <w:lang w:eastAsia="fr-FR"/>
    </w:rPr>
  </w:style>
  <w:style w:type="character" w:customStyle="1" w:styleId="Titre3Car">
    <w:name w:val="Titre 3 Car"/>
    <w:basedOn w:val="Policepardfaut"/>
    <w:link w:val="Titre3"/>
    <w:uiPriority w:val="9"/>
    <w:rsid w:val="00876561"/>
    <w:rPr>
      <w:rFonts w:asciiTheme="majorHAnsi" w:eastAsiaTheme="majorEastAsia" w:hAnsiTheme="majorHAnsi" w:cstheme="majorBidi"/>
      <w:b/>
      <w:bCs/>
      <w:color w:val="4F81BD" w:themeColor="accent1"/>
      <w:sz w:val="24"/>
      <w:szCs w:val="24"/>
      <w:lang w:eastAsia="fr-FR"/>
    </w:rPr>
  </w:style>
  <w:style w:type="character" w:customStyle="1" w:styleId="Titre6Car">
    <w:name w:val="Titre 6 Car"/>
    <w:basedOn w:val="Policepardfaut"/>
    <w:link w:val="Titre6"/>
    <w:rsid w:val="00876561"/>
    <w:rPr>
      <w:rFonts w:asciiTheme="majorHAnsi" w:eastAsiaTheme="majorEastAsia" w:hAnsiTheme="majorHAnsi" w:cstheme="majorBidi"/>
      <w:i/>
      <w:iCs/>
      <w:color w:val="243F60" w:themeColor="accent1" w:themeShade="7F"/>
      <w:sz w:val="24"/>
      <w:szCs w:val="24"/>
      <w:lang w:eastAsia="fr-FR"/>
    </w:rPr>
  </w:style>
  <w:style w:type="character" w:customStyle="1" w:styleId="Titre7Car">
    <w:name w:val="Titre 7 Car"/>
    <w:basedOn w:val="Policepardfaut"/>
    <w:link w:val="Titre7"/>
    <w:uiPriority w:val="9"/>
    <w:rsid w:val="00876561"/>
    <w:rPr>
      <w:rFonts w:asciiTheme="majorHAnsi" w:eastAsiaTheme="majorEastAsia" w:hAnsiTheme="majorHAnsi" w:cstheme="majorBidi"/>
      <w:i/>
      <w:iCs/>
      <w:color w:val="404040" w:themeColor="text1" w:themeTint="BF"/>
      <w:sz w:val="24"/>
      <w:szCs w:val="24"/>
      <w:lang w:eastAsia="fr-FR"/>
    </w:rPr>
  </w:style>
  <w:style w:type="paragraph" w:styleId="Paragraphedeliste">
    <w:name w:val="List Paragraph"/>
    <w:aliases w:val="List Paragraph (numbered (a)) Char,List Paragraph Char Char Char,List Paragraph (numbered (a)),Use Case List Paragraph,List Paragraph2"/>
    <w:basedOn w:val="Normal"/>
    <w:link w:val="ParagraphedelisteCar"/>
    <w:uiPriority w:val="34"/>
    <w:qFormat/>
    <w:rsid w:val="00876561"/>
    <w:pPr>
      <w:ind w:left="708"/>
    </w:pPr>
  </w:style>
  <w:style w:type="paragraph" w:styleId="Corpsdetexte3">
    <w:name w:val="Body Text 3"/>
    <w:basedOn w:val="Normal"/>
    <w:link w:val="Corpsdetexte3Car"/>
    <w:rsid w:val="00876561"/>
    <w:rPr>
      <w:b/>
      <w:bCs/>
      <w:u w:val="single"/>
    </w:rPr>
  </w:style>
  <w:style w:type="character" w:customStyle="1" w:styleId="Corpsdetexte3Car">
    <w:name w:val="Corps de texte 3 Car"/>
    <w:basedOn w:val="Policepardfaut"/>
    <w:link w:val="Corpsdetexte3"/>
    <w:rsid w:val="00876561"/>
    <w:rPr>
      <w:rFonts w:ascii="Times New Roman" w:eastAsia="Times New Roman" w:hAnsi="Times New Roman" w:cs="Times New Roman"/>
      <w:b/>
      <w:bCs/>
      <w:sz w:val="24"/>
      <w:szCs w:val="24"/>
      <w:u w:val="single"/>
      <w:lang w:eastAsia="fr-FR"/>
    </w:rPr>
  </w:style>
  <w:style w:type="paragraph" w:styleId="Corpsdetexte2">
    <w:name w:val="Body Text 2"/>
    <w:basedOn w:val="Normal"/>
    <w:link w:val="Corpsdetexte2Car"/>
    <w:rsid w:val="00876561"/>
    <w:pPr>
      <w:spacing w:after="120" w:line="480" w:lineRule="auto"/>
    </w:pPr>
  </w:style>
  <w:style w:type="character" w:customStyle="1" w:styleId="Corpsdetexte2Car">
    <w:name w:val="Corps de texte 2 Car"/>
    <w:basedOn w:val="Policepardfaut"/>
    <w:link w:val="Corpsdetexte2"/>
    <w:rsid w:val="00876561"/>
    <w:rPr>
      <w:rFonts w:ascii="Times New Roman" w:eastAsia="Times New Roman" w:hAnsi="Times New Roman" w:cs="Times New Roman"/>
      <w:sz w:val="24"/>
      <w:szCs w:val="24"/>
      <w:lang w:eastAsia="fr-FR"/>
    </w:rPr>
  </w:style>
  <w:style w:type="paragraph" w:customStyle="1" w:styleId="p29">
    <w:name w:val="p29"/>
    <w:basedOn w:val="Normal"/>
    <w:rsid w:val="00876561"/>
    <w:pPr>
      <w:widowControl w:val="0"/>
      <w:tabs>
        <w:tab w:val="left" w:pos="306"/>
      </w:tabs>
      <w:autoSpaceDE w:val="0"/>
      <w:autoSpaceDN w:val="0"/>
      <w:adjustRightInd w:val="0"/>
      <w:ind w:firstLine="306"/>
      <w:jc w:val="both"/>
    </w:pPr>
    <w:rPr>
      <w:lang w:val="en-US"/>
    </w:rPr>
  </w:style>
  <w:style w:type="paragraph" w:customStyle="1" w:styleId="p37">
    <w:name w:val="p37"/>
    <w:basedOn w:val="Normal"/>
    <w:rsid w:val="00876561"/>
    <w:pPr>
      <w:widowControl w:val="0"/>
      <w:tabs>
        <w:tab w:val="left" w:pos="311"/>
      </w:tabs>
      <w:autoSpaceDE w:val="0"/>
      <w:autoSpaceDN w:val="0"/>
      <w:adjustRightInd w:val="0"/>
      <w:ind w:firstLine="311"/>
    </w:pPr>
    <w:rPr>
      <w:lang w:val="en-US"/>
    </w:rPr>
  </w:style>
  <w:style w:type="paragraph" w:styleId="En-tte">
    <w:name w:val="header"/>
    <w:basedOn w:val="Normal"/>
    <w:link w:val="En-tteCar"/>
    <w:uiPriority w:val="99"/>
    <w:rsid w:val="00876561"/>
    <w:pPr>
      <w:tabs>
        <w:tab w:val="center" w:pos="4536"/>
        <w:tab w:val="right" w:pos="9072"/>
      </w:tabs>
    </w:pPr>
    <w:rPr>
      <w:sz w:val="20"/>
      <w:szCs w:val="20"/>
    </w:rPr>
  </w:style>
  <w:style w:type="character" w:customStyle="1" w:styleId="En-tteCar">
    <w:name w:val="En-tête Car"/>
    <w:basedOn w:val="Policepardfaut"/>
    <w:link w:val="En-tte"/>
    <w:uiPriority w:val="99"/>
    <w:rsid w:val="00876561"/>
    <w:rPr>
      <w:rFonts w:ascii="Times New Roman" w:eastAsia="Times New Roman" w:hAnsi="Times New Roman" w:cs="Times New Roman"/>
      <w:sz w:val="20"/>
      <w:szCs w:val="20"/>
      <w:lang w:eastAsia="fr-FR"/>
    </w:rPr>
  </w:style>
  <w:style w:type="paragraph" w:customStyle="1" w:styleId="StyleArial10ptCar">
    <w:name w:val="Style Arial 10 pt Car"/>
    <w:basedOn w:val="Normal"/>
    <w:link w:val="StyleArial10ptCarCar"/>
    <w:rsid w:val="00876561"/>
    <w:pPr>
      <w:jc w:val="both"/>
    </w:pPr>
    <w:rPr>
      <w:rFonts w:ascii="Arial" w:hAnsi="Arial"/>
      <w:sz w:val="20"/>
    </w:rPr>
  </w:style>
  <w:style w:type="character" w:customStyle="1" w:styleId="StyleArial10ptCarCar">
    <w:name w:val="Style Arial 10 pt Car Car"/>
    <w:basedOn w:val="Policepardfaut"/>
    <w:link w:val="StyleArial10ptCar"/>
    <w:rsid w:val="00876561"/>
    <w:rPr>
      <w:rFonts w:ascii="Arial" w:eastAsia="Times New Roman" w:hAnsi="Arial" w:cs="Times New Roman"/>
      <w:sz w:val="20"/>
      <w:szCs w:val="24"/>
      <w:lang w:eastAsia="fr-FR"/>
    </w:rPr>
  </w:style>
  <w:style w:type="paragraph" w:styleId="Retraitcorpsdetexte3">
    <w:name w:val="Body Text Indent 3"/>
    <w:basedOn w:val="Normal"/>
    <w:link w:val="Retraitcorpsdetexte3Car"/>
    <w:rsid w:val="00876561"/>
    <w:pPr>
      <w:spacing w:after="120"/>
      <w:ind w:left="283"/>
    </w:pPr>
    <w:rPr>
      <w:sz w:val="16"/>
      <w:szCs w:val="16"/>
      <w:lang w:eastAsia="zh-CN"/>
    </w:rPr>
  </w:style>
  <w:style w:type="character" w:customStyle="1" w:styleId="Retraitcorpsdetexte3Car">
    <w:name w:val="Retrait corps de texte 3 Car"/>
    <w:basedOn w:val="Policepardfaut"/>
    <w:link w:val="Retraitcorpsdetexte3"/>
    <w:rsid w:val="00876561"/>
    <w:rPr>
      <w:rFonts w:ascii="Times New Roman" w:eastAsia="Times New Roman" w:hAnsi="Times New Roman" w:cs="Times New Roman"/>
      <w:sz w:val="16"/>
      <w:szCs w:val="16"/>
      <w:lang w:eastAsia="zh-CN"/>
    </w:rPr>
  </w:style>
  <w:style w:type="paragraph" w:customStyle="1" w:styleId="Texte1IT">
    <w:name w:val="Texte 1 IT"/>
    <w:basedOn w:val="Normal"/>
    <w:link w:val="Texte1ITCar"/>
    <w:uiPriority w:val="99"/>
    <w:qFormat/>
    <w:rsid w:val="00876561"/>
    <w:pPr>
      <w:keepLines/>
      <w:widowControl w:val="0"/>
      <w:spacing w:before="120" w:after="120"/>
      <w:ind w:left="567"/>
      <w:jc w:val="both"/>
    </w:pPr>
    <w:rPr>
      <w:rFonts w:ascii="Calibri" w:eastAsia="+mn-ea" w:hAnsi="Calibri" w:cstheme="minorHAnsi"/>
      <w:color w:val="000000" w:themeColor="text1"/>
      <w:szCs w:val="20"/>
    </w:rPr>
  </w:style>
  <w:style w:type="character" w:customStyle="1" w:styleId="Texte1ITCar">
    <w:name w:val="Texte 1 IT Car"/>
    <w:basedOn w:val="Policepardfaut"/>
    <w:link w:val="Texte1IT"/>
    <w:uiPriority w:val="99"/>
    <w:rsid w:val="00876561"/>
    <w:rPr>
      <w:rFonts w:ascii="Calibri" w:eastAsia="+mn-ea" w:hAnsi="Calibri" w:cstheme="minorHAnsi"/>
      <w:color w:val="000000" w:themeColor="text1"/>
      <w:sz w:val="24"/>
      <w:szCs w:val="20"/>
      <w:lang w:eastAsia="fr-FR"/>
    </w:rPr>
  </w:style>
  <w:style w:type="paragraph" w:styleId="Corpsdetexte">
    <w:name w:val="Body Text"/>
    <w:basedOn w:val="Normal"/>
    <w:link w:val="CorpsdetexteCar"/>
    <w:uiPriority w:val="99"/>
    <w:semiHidden/>
    <w:unhideWhenUsed/>
    <w:rsid w:val="00876561"/>
    <w:pPr>
      <w:spacing w:after="120"/>
    </w:pPr>
  </w:style>
  <w:style w:type="character" w:customStyle="1" w:styleId="CorpsdetexteCar">
    <w:name w:val="Corps de texte Car"/>
    <w:basedOn w:val="Policepardfaut"/>
    <w:link w:val="Corpsdetexte"/>
    <w:uiPriority w:val="99"/>
    <w:semiHidden/>
    <w:rsid w:val="00876561"/>
    <w:rPr>
      <w:rFonts w:ascii="Times New Roman" w:eastAsia="Times New Roman" w:hAnsi="Times New Roman" w:cs="Times New Roman"/>
      <w:sz w:val="24"/>
      <w:szCs w:val="24"/>
      <w:lang w:eastAsia="fr-FR"/>
    </w:rPr>
  </w:style>
  <w:style w:type="paragraph" w:styleId="Lgende">
    <w:name w:val="caption"/>
    <w:basedOn w:val="Normal"/>
    <w:next w:val="Normal"/>
    <w:qFormat/>
    <w:rsid w:val="00876561"/>
    <w:pPr>
      <w:overflowPunct w:val="0"/>
      <w:autoSpaceDE w:val="0"/>
      <w:autoSpaceDN w:val="0"/>
      <w:adjustRightInd w:val="0"/>
      <w:jc w:val="center"/>
      <w:textAlignment w:val="baseline"/>
    </w:pPr>
    <w:rPr>
      <w:rFonts w:ascii="Arial" w:hAnsi="Arial"/>
      <w:b/>
      <w:i/>
      <w:sz w:val="20"/>
      <w:szCs w:val="20"/>
      <w:u w:val="single"/>
    </w:rPr>
  </w:style>
  <w:style w:type="paragraph" w:styleId="Textedebulles">
    <w:name w:val="Balloon Text"/>
    <w:basedOn w:val="Normal"/>
    <w:link w:val="TextedebullesCar"/>
    <w:uiPriority w:val="99"/>
    <w:semiHidden/>
    <w:unhideWhenUsed/>
    <w:rsid w:val="00876561"/>
    <w:rPr>
      <w:rFonts w:ascii="Tahoma" w:hAnsi="Tahoma" w:cs="Tahoma"/>
      <w:sz w:val="16"/>
      <w:szCs w:val="16"/>
    </w:rPr>
  </w:style>
  <w:style w:type="character" w:customStyle="1" w:styleId="TextedebullesCar">
    <w:name w:val="Texte de bulles Car"/>
    <w:basedOn w:val="Policepardfaut"/>
    <w:link w:val="Textedebulles"/>
    <w:uiPriority w:val="99"/>
    <w:semiHidden/>
    <w:rsid w:val="00876561"/>
    <w:rPr>
      <w:rFonts w:ascii="Tahoma" w:eastAsia="Times New Roman" w:hAnsi="Tahoma" w:cs="Tahoma"/>
      <w:sz w:val="16"/>
      <w:szCs w:val="16"/>
      <w:lang w:eastAsia="fr-FR"/>
    </w:rPr>
  </w:style>
  <w:style w:type="paragraph" w:styleId="Pieddepage">
    <w:name w:val="footer"/>
    <w:basedOn w:val="Normal"/>
    <w:link w:val="PieddepageCar"/>
    <w:uiPriority w:val="99"/>
    <w:unhideWhenUsed/>
    <w:rsid w:val="00876561"/>
    <w:pPr>
      <w:tabs>
        <w:tab w:val="center" w:pos="4153"/>
        <w:tab w:val="right" w:pos="8306"/>
      </w:tabs>
    </w:pPr>
  </w:style>
  <w:style w:type="character" w:customStyle="1" w:styleId="PieddepageCar">
    <w:name w:val="Pied de page Car"/>
    <w:basedOn w:val="Policepardfaut"/>
    <w:link w:val="Pieddepage"/>
    <w:uiPriority w:val="99"/>
    <w:rsid w:val="00876561"/>
    <w:rPr>
      <w:rFonts w:ascii="Times New Roman" w:eastAsia="Times New Roman" w:hAnsi="Times New Roman" w:cs="Times New Roman"/>
      <w:sz w:val="24"/>
      <w:szCs w:val="24"/>
      <w:lang w:eastAsia="fr-FR"/>
    </w:rPr>
  </w:style>
  <w:style w:type="table" w:styleId="Grilledutableau">
    <w:name w:val="Table Grid"/>
    <w:basedOn w:val="TableauNormal"/>
    <w:rsid w:val="00A3263A"/>
    <w:pPr>
      <w:spacing w:after="0" w:line="240" w:lineRule="auto"/>
    </w:pPr>
    <w:rPr>
      <w:rFonts w:ascii="Times New Roman" w:eastAsia="Times New Roman" w:hAnsi="Times New Roman" w:cs="Times New Roman"/>
      <w:sz w:val="20"/>
      <w:szCs w:val="20"/>
      <w:lang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lev">
    <w:name w:val="Strong"/>
    <w:basedOn w:val="Policepardfaut"/>
    <w:uiPriority w:val="22"/>
    <w:qFormat/>
    <w:rsid w:val="006B40FE"/>
    <w:rPr>
      <w:b/>
      <w:bCs/>
    </w:rPr>
  </w:style>
  <w:style w:type="paragraph" w:styleId="Normalcentr">
    <w:name w:val="Block Text"/>
    <w:basedOn w:val="Normal"/>
    <w:semiHidden/>
    <w:unhideWhenUsed/>
    <w:rsid w:val="007D226B"/>
    <w:pPr>
      <w:ind w:left="709" w:right="-143" w:firstLine="142"/>
      <w:jc w:val="both"/>
    </w:pPr>
    <w:rPr>
      <w:b/>
      <w:bCs/>
    </w:rPr>
  </w:style>
  <w:style w:type="character" w:customStyle="1" w:styleId="ms-rtefontface-1">
    <w:name w:val="ms-rtefontface-1"/>
    <w:basedOn w:val="Policepardfaut"/>
    <w:rsid w:val="00B91705"/>
  </w:style>
  <w:style w:type="character" w:customStyle="1" w:styleId="ParagraphedelisteCar">
    <w:name w:val="Paragraphe de liste Car"/>
    <w:aliases w:val="List Paragraph (numbered (a)) Char Car,List Paragraph Char Char Char Car,List Paragraph (numbered (a)) Car,Use Case List Paragraph Car,List Paragraph2 Car"/>
    <w:link w:val="Paragraphedeliste"/>
    <w:uiPriority w:val="34"/>
    <w:locked/>
    <w:rsid w:val="005F2842"/>
    <w:rPr>
      <w:rFonts w:ascii="Times New Roman" w:eastAsia="Times New Roman" w:hAnsi="Times New Roman" w:cs="Times New Roman"/>
      <w:sz w:val="24"/>
      <w:szCs w:val="24"/>
      <w:lang w:eastAsia="fr-FR"/>
    </w:rPr>
  </w:style>
  <w:style w:type="paragraph" w:styleId="NormalWeb">
    <w:name w:val="Normal (Web)"/>
    <w:basedOn w:val="Normal"/>
    <w:uiPriority w:val="99"/>
    <w:semiHidden/>
    <w:unhideWhenUsed/>
    <w:rsid w:val="00DF3A68"/>
    <w:pPr>
      <w:spacing w:before="100" w:beforeAutospacing="1" w:after="100" w:afterAutospacing="1"/>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27529963">
      <w:bodyDiv w:val="1"/>
      <w:marLeft w:val="0"/>
      <w:marRight w:val="0"/>
      <w:marTop w:val="0"/>
      <w:marBottom w:val="0"/>
      <w:divBdr>
        <w:top w:val="none" w:sz="0" w:space="0" w:color="auto"/>
        <w:left w:val="none" w:sz="0" w:space="0" w:color="auto"/>
        <w:bottom w:val="none" w:sz="0" w:space="0" w:color="auto"/>
        <w:right w:val="none" w:sz="0" w:space="0" w:color="auto"/>
      </w:divBdr>
    </w:div>
    <w:div w:id="68042860">
      <w:bodyDiv w:val="1"/>
      <w:marLeft w:val="0"/>
      <w:marRight w:val="0"/>
      <w:marTop w:val="0"/>
      <w:marBottom w:val="0"/>
      <w:divBdr>
        <w:top w:val="none" w:sz="0" w:space="0" w:color="auto"/>
        <w:left w:val="none" w:sz="0" w:space="0" w:color="auto"/>
        <w:bottom w:val="none" w:sz="0" w:space="0" w:color="auto"/>
        <w:right w:val="none" w:sz="0" w:space="0" w:color="auto"/>
      </w:divBdr>
    </w:div>
    <w:div w:id="347103190">
      <w:bodyDiv w:val="1"/>
      <w:marLeft w:val="0"/>
      <w:marRight w:val="0"/>
      <w:marTop w:val="0"/>
      <w:marBottom w:val="0"/>
      <w:divBdr>
        <w:top w:val="none" w:sz="0" w:space="0" w:color="auto"/>
        <w:left w:val="none" w:sz="0" w:space="0" w:color="auto"/>
        <w:bottom w:val="none" w:sz="0" w:space="0" w:color="auto"/>
        <w:right w:val="none" w:sz="0" w:space="0" w:color="auto"/>
      </w:divBdr>
    </w:div>
    <w:div w:id="450394615">
      <w:bodyDiv w:val="1"/>
      <w:marLeft w:val="0"/>
      <w:marRight w:val="0"/>
      <w:marTop w:val="0"/>
      <w:marBottom w:val="0"/>
      <w:divBdr>
        <w:top w:val="none" w:sz="0" w:space="0" w:color="auto"/>
        <w:left w:val="none" w:sz="0" w:space="0" w:color="auto"/>
        <w:bottom w:val="none" w:sz="0" w:space="0" w:color="auto"/>
        <w:right w:val="none" w:sz="0" w:space="0" w:color="auto"/>
      </w:divBdr>
    </w:div>
    <w:div w:id="944536446">
      <w:bodyDiv w:val="1"/>
      <w:marLeft w:val="0"/>
      <w:marRight w:val="0"/>
      <w:marTop w:val="0"/>
      <w:marBottom w:val="0"/>
      <w:divBdr>
        <w:top w:val="none" w:sz="0" w:space="0" w:color="auto"/>
        <w:left w:val="none" w:sz="0" w:space="0" w:color="auto"/>
        <w:bottom w:val="none" w:sz="0" w:space="0" w:color="auto"/>
        <w:right w:val="none" w:sz="0" w:space="0" w:color="auto"/>
      </w:divBdr>
    </w:div>
    <w:div w:id="1004938316">
      <w:bodyDiv w:val="1"/>
      <w:marLeft w:val="0"/>
      <w:marRight w:val="0"/>
      <w:marTop w:val="0"/>
      <w:marBottom w:val="0"/>
      <w:divBdr>
        <w:top w:val="none" w:sz="0" w:space="0" w:color="auto"/>
        <w:left w:val="none" w:sz="0" w:space="0" w:color="auto"/>
        <w:bottom w:val="none" w:sz="0" w:space="0" w:color="auto"/>
        <w:right w:val="none" w:sz="0" w:space="0" w:color="auto"/>
      </w:divBdr>
    </w:div>
    <w:div w:id="1113329590">
      <w:bodyDiv w:val="1"/>
      <w:marLeft w:val="0"/>
      <w:marRight w:val="0"/>
      <w:marTop w:val="0"/>
      <w:marBottom w:val="0"/>
      <w:divBdr>
        <w:top w:val="none" w:sz="0" w:space="0" w:color="auto"/>
        <w:left w:val="none" w:sz="0" w:space="0" w:color="auto"/>
        <w:bottom w:val="none" w:sz="0" w:space="0" w:color="auto"/>
        <w:right w:val="none" w:sz="0" w:space="0" w:color="auto"/>
      </w:divBdr>
    </w:div>
    <w:div w:id="1429734839">
      <w:bodyDiv w:val="1"/>
      <w:marLeft w:val="0"/>
      <w:marRight w:val="0"/>
      <w:marTop w:val="0"/>
      <w:marBottom w:val="0"/>
      <w:divBdr>
        <w:top w:val="none" w:sz="0" w:space="0" w:color="auto"/>
        <w:left w:val="none" w:sz="0" w:space="0" w:color="auto"/>
        <w:bottom w:val="none" w:sz="0" w:space="0" w:color="auto"/>
        <w:right w:val="none" w:sz="0" w:space="0" w:color="auto"/>
      </w:divBdr>
    </w:div>
    <w:div w:id="1483353652">
      <w:bodyDiv w:val="1"/>
      <w:marLeft w:val="0"/>
      <w:marRight w:val="0"/>
      <w:marTop w:val="0"/>
      <w:marBottom w:val="0"/>
      <w:divBdr>
        <w:top w:val="none" w:sz="0" w:space="0" w:color="auto"/>
        <w:left w:val="none" w:sz="0" w:space="0" w:color="auto"/>
        <w:bottom w:val="none" w:sz="0" w:space="0" w:color="auto"/>
        <w:right w:val="none" w:sz="0" w:space="0" w:color="auto"/>
      </w:divBdr>
    </w:div>
    <w:div w:id="1525316251">
      <w:bodyDiv w:val="1"/>
      <w:marLeft w:val="0"/>
      <w:marRight w:val="0"/>
      <w:marTop w:val="0"/>
      <w:marBottom w:val="0"/>
      <w:divBdr>
        <w:top w:val="none" w:sz="0" w:space="0" w:color="auto"/>
        <w:left w:val="none" w:sz="0" w:space="0" w:color="auto"/>
        <w:bottom w:val="none" w:sz="0" w:space="0" w:color="auto"/>
        <w:right w:val="none" w:sz="0" w:space="0" w:color="auto"/>
      </w:divBdr>
    </w:div>
    <w:div w:id="1781876966">
      <w:bodyDiv w:val="1"/>
      <w:marLeft w:val="0"/>
      <w:marRight w:val="0"/>
      <w:marTop w:val="0"/>
      <w:marBottom w:val="0"/>
      <w:divBdr>
        <w:top w:val="none" w:sz="0" w:space="0" w:color="auto"/>
        <w:left w:val="none" w:sz="0" w:space="0" w:color="auto"/>
        <w:bottom w:val="none" w:sz="0" w:space="0" w:color="auto"/>
        <w:right w:val="none" w:sz="0" w:space="0" w:color="auto"/>
      </w:divBdr>
    </w:div>
    <w:div w:id="2017268216">
      <w:bodyDiv w:val="1"/>
      <w:marLeft w:val="0"/>
      <w:marRight w:val="0"/>
      <w:marTop w:val="0"/>
      <w:marBottom w:val="0"/>
      <w:divBdr>
        <w:top w:val="none" w:sz="0" w:space="0" w:color="auto"/>
        <w:left w:val="none" w:sz="0" w:space="0" w:color="auto"/>
        <w:bottom w:val="none" w:sz="0" w:space="0" w:color="auto"/>
        <w:right w:val="none" w:sz="0" w:space="0" w:color="auto"/>
      </w:divBdr>
      <w:divsChild>
        <w:div w:id="508062430">
          <w:marLeft w:val="0"/>
          <w:marRight w:val="0"/>
          <w:marTop w:val="0"/>
          <w:marBottom w:val="0"/>
          <w:divBdr>
            <w:top w:val="none" w:sz="0" w:space="0" w:color="auto"/>
            <w:left w:val="none" w:sz="0" w:space="0" w:color="auto"/>
            <w:bottom w:val="none" w:sz="0" w:space="0" w:color="auto"/>
            <w:right w:val="none" w:sz="0" w:space="0" w:color="auto"/>
          </w:divBdr>
          <w:divsChild>
            <w:div w:id="2132936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3.emf"/><Relationship Id="rId14" Type="http://schemas.openxmlformats.org/officeDocument/2006/relationships/glossaryDocument" Target="glossary/document.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542DD61F4E4346AD900B0678B2E81D77"/>
        <w:category>
          <w:name w:val="Général"/>
          <w:gallery w:val="placeholder"/>
        </w:category>
        <w:types>
          <w:type w:val="bbPlcHdr"/>
        </w:types>
        <w:behaviors>
          <w:behavior w:val="content"/>
        </w:behaviors>
        <w:guid w:val="{BE8E4154-A625-42F0-9715-5685843BE969}"/>
      </w:docPartPr>
      <w:docPartBody>
        <w:p w:rsidR="00BE137C" w:rsidRDefault="00BE137C" w:rsidP="00BE137C">
          <w:pPr>
            <w:pStyle w:val="542DD61F4E4346AD900B0678B2E81D77"/>
          </w:pPr>
          <w:r>
            <w:rPr>
              <w:rFonts w:asciiTheme="majorHAnsi" w:eastAsiaTheme="majorEastAsia" w:hAnsiTheme="majorHAnsi" w:cstheme="majorBidi"/>
              <w:sz w:val="36"/>
              <w:szCs w:val="36"/>
            </w:rPr>
            <w:t>[Tapez le titre du document]</w:t>
          </w:r>
        </w:p>
      </w:docPartBody>
    </w:docPart>
    <w:docPart>
      <w:docPartPr>
        <w:name w:val="78FEFFE31D9C4986B2DA8980499F3EB3"/>
        <w:category>
          <w:name w:val="Général"/>
          <w:gallery w:val="placeholder"/>
        </w:category>
        <w:types>
          <w:type w:val="bbPlcHdr"/>
        </w:types>
        <w:behaviors>
          <w:behavior w:val="content"/>
        </w:behaviors>
        <w:guid w:val="{CF1CC3C7-1BBF-4395-B637-8BC21E3091BF}"/>
      </w:docPartPr>
      <w:docPartBody>
        <w:p w:rsidR="00BE137C" w:rsidRDefault="00BE137C" w:rsidP="00BE137C">
          <w:pPr>
            <w:pStyle w:val="78FEFFE31D9C4986B2DA8980499F3EB3"/>
          </w:pPr>
          <w:r>
            <w:rPr>
              <w:rFonts w:asciiTheme="majorHAnsi" w:eastAsiaTheme="majorEastAsia" w:hAnsiTheme="majorHAnsi" w:cstheme="majorBidi"/>
              <w:b/>
              <w:bCs/>
              <w:color w:val="4F81BD" w:themeColor="accent1"/>
              <w:sz w:val="36"/>
              <w:szCs w:val="36"/>
            </w:rPr>
            <w:t>[Année]</w:t>
          </w:r>
        </w:p>
      </w:docPartBody>
    </w:docPart>
  </w:docParts>
</w:glossaryDocument>
</file>

<file path=word/glossary/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arrington">
    <w:panose1 w:val="04040505050A02020702"/>
    <w:charset w:val="00"/>
    <w:family w:val="decorativ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n-ea">
    <w:altName w:val="Times New Roman"/>
    <w:panose1 w:val="00000000000000000000"/>
    <w:charset w:val="00"/>
    <w:family w:val="roman"/>
    <w:notTrueType/>
    <w:pitch w:val="default"/>
    <w:sig w:usb0="00000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Myriad Pro">
    <w:panose1 w:val="00000000000000000000"/>
    <w:charset w:val="00"/>
    <w:family w:val="swiss"/>
    <w:notTrueType/>
    <w:pitch w:val="variable"/>
    <w:sig w:usb0="A00002AF" w:usb1="5000204B" w:usb2="00000000" w:usb3="00000000" w:csb0="0000009F" w:csb1="00000000"/>
  </w:font>
  <w:font w:name="Eras Medium ITC">
    <w:panose1 w:val="020B0602030504020804"/>
    <w:charset w:val="00"/>
    <w:family w:val="swiss"/>
    <w:pitch w:val="variable"/>
    <w:sig w:usb0="00000003" w:usb1="00000000" w:usb2="00000000" w:usb3="00000000" w:csb0="00000001"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08"/>
  <w:hyphenationZone w:val="425"/>
  <w:characterSpacingControl w:val="doNotCompress"/>
  <w:compat>
    <w:useFELayout/>
  </w:compat>
  <w:rsids>
    <w:rsidRoot w:val="00BE137C"/>
    <w:rsid w:val="00015B34"/>
    <w:rsid w:val="00043514"/>
    <w:rsid w:val="000740EB"/>
    <w:rsid w:val="00086B07"/>
    <w:rsid w:val="0009143D"/>
    <w:rsid w:val="000B38BB"/>
    <w:rsid w:val="000B69A0"/>
    <w:rsid w:val="000D4B0A"/>
    <w:rsid w:val="00121B4C"/>
    <w:rsid w:val="00180A53"/>
    <w:rsid w:val="00183641"/>
    <w:rsid w:val="00260E68"/>
    <w:rsid w:val="00263836"/>
    <w:rsid w:val="00281A81"/>
    <w:rsid w:val="002C1ABF"/>
    <w:rsid w:val="002F58F4"/>
    <w:rsid w:val="003C7349"/>
    <w:rsid w:val="003E7F52"/>
    <w:rsid w:val="00406BA1"/>
    <w:rsid w:val="0041546C"/>
    <w:rsid w:val="004353B6"/>
    <w:rsid w:val="004609A8"/>
    <w:rsid w:val="004D68F2"/>
    <w:rsid w:val="00535ED3"/>
    <w:rsid w:val="00556F96"/>
    <w:rsid w:val="005C1B3D"/>
    <w:rsid w:val="005E346F"/>
    <w:rsid w:val="005F7C47"/>
    <w:rsid w:val="00616DD6"/>
    <w:rsid w:val="00657160"/>
    <w:rsid w:val="0067776B"/>
    <w:rsid w:val="006A0E28"/>
    <w:rsid w:val="006D4975"/>
    <w:rsid w:val="006E777C"/>
    <w:rsid w:val="006F409B"/>
    <w:rsid w:val="0073723B"/>
    <w:rsid w:val="007B37CF"/>
    <w:rsid w:val="007E05EF"/>
    <w:rsid w:val="007E0C7E"/>
    <w:rsid w:val="008017C7"/>
    <w:rsid w:val="00804B0C"/>
    <w:rsid w:val="0080798C"/>
    <w:rsid w:val="008309FE"/>
    <w:rsid w:val="00832071"/>
    <w:rsid w:val="00835E6D"/>
    <w:rsid w:val="00872B10"/>
    <w:rsid w:val="00883A67"/>
    <w:rsid w:val="008D2D7E"/>
    <w:rsid w:val="008D422F"/>
    <w:rsid w:val="008F6542"/>
    <w:rsid w:val="00901C18"/>
    <w:rsid w:val="009B75E5"/>
    <w:rsid w:val="00A05EC6"/>
    <w:rsid w:val="00A63AD6"/>
    <w:rsid w:val="00A7125D"/>
    <w:rsid w:val="00A82096"/>
    <w:rsid w:val="00A947C5"/>
    <w:rsid w:val="00A94C10"/>
    <w:rsid w:val="00A97C05"/>
    <w:rsid w:val="00AC6EEC"/>
    <w:rsid w:val="00B21E62"/>
    <w:rsid w:val="00B3616D"/>
    <w:rsid w:val="00B64C39"/>
    <w:rsid w:val="00BA0742"/>
    <w:rsid w:val="00BC6F39"/>
    <w:rsid w:val="00BE137C"/>
    <w:rsid w:val="00BE5E30"/>
    <w:rsid w:val="00C13624"/>
    <w:rsid w:val="00C64ECB"/>
    <w:rsid w:val="00CB0F70"/>
    <w:rsid w:val="00D12374"/>
    <w:rsid w:val="00D1717A"/>
    <w:rsid w:val="00D271ED"/>
    <w:rsid w:val="00D918EF"/>
    <w:rsid w:val="00DC2F69"/>
    <w:rsid w:val="00DE7D90"/>
    <w:rsid w:val="00E13182"/>
    <w:rsid w:val="00E73CD9"/>
    <w:rsid w:val="00EA250D"/>
    <w:rsid w:val="00EB5539"/>
    <w:rsid w:val="00F0211C"/>
    <w:rsid w:val="00F04944"/>
    <w:rsid w:val="00F34B98"/>
    <w:rsid w:val="00F37903"/>
    <w:rsid w:val="00F8050F"/>
    <w:rsid w:val="00F959BA"/>
    <w:rsid w:val="00FA0348"/>
  </w:rsids>
  <m:mathPr>
    <m:mathFont m:val="Cambria Math"/>
    <m:brkBin m:val="before"/>
    <m:brkBinSub m:val="--"/>
    <m:smallFrac/>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17C7"/>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542DD61F4E4346AD900B0678B2E81D77">
    <w:name w:val="542DD61F4E4346AD900B0678B2E81D77"/>
    <w:rsid w:val="00BE137C"/>
  </w:style>
  <w:style w:type="paragraph" w:customStyle="1" w:styleId="78FEFFE31D9C4986B2DA8980499F3EB3">
    <w:name w:val="78FEFFE31D9C4986B2DA8980499F3EB3"/>
    <w:rsid w:val="00BE137C"/>
  </w:style>
</w:styles>
</file>

<file path=word/glossary/webSettings.xml><?xml version="1.0" encoding="utf-8"?>
<w:webSettings xmlns:r="http://schemas.openxmlformats.org/officeDocument/2006/relationships" xmlns:w="http://schemas.openxmlformats.org/wordprocessingml/2006/main">
  <w:optimizeForBrowser/>
  <w:doNotSaveAsSingleFile/>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2022</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Template>
  <TotalTime>52</TotalTime>
  <Pages>22</Pages>
  <Words>6172</Words>
  <Characters>33949</Characters>
  <Application>Microsoft Office Word</Application>
  <DocSecurity>0</DocSecurity>
  <Lines>282</Lines>
  <Paragraphs>80</Paragraphs>
  <ScaleCrop>false</ScaleCrop>
  <HeadingPairs>
    <vt:vector size="2" baseType="variant">
      <vt:variant>
        <vt:lpstr>Titre</vt:lpstr>
      </vt:variant>
      <vt:variant>
        <vt:i4>1</vt:i4>
      </vt:variant>
    </vt:vector>
  </HeadingPairs>
  <TitlesOfParts>
    <vt:vector size="1" baseType="lpstr">
      <vt:lpstr>CPS</vt:lpstr>
    </vt:vector>
  </TitlesOfParts>
  <Company/>
  <LinksUpToDate>false</LinksUpToDate>
  <CharactersWithSpaces>40041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CPS</dc:title>
  <dc:creator>Mansouri</dc:creator>
  <cp:lastModifiedBy>HP</cp:lastModifiedBy>
  <cp:revision>17</cp:revision>
  <cp:lastPrinted>2022-01-03T11:40:00Z</cp:lastPrinted>
  <dcterms:created xsi:type="dcterms:W3CDTF">2021-11-17T10:52:00Z</dcterms:created>
  <dcterms:modified xsi:type="dcterms:W3CDTF">2022-01-26T08:42:00Z</dcterms:modified>
</cp:coreProperties>
</file>