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8C" w:rsidRDefault="003C7AEF" w:rsidP="00004C23">
      <w:pPr>
        <w:pStyle w:val="Titre7"/>
        <w:ind w:right="-288"/>
        <w:jc w:val="left"/>
      </w:pPr>
    </w:p>
    <w:p w:rsidR="00840ED2" w:rsidRPr="00840ED2" w:rsidRDefault="00840ED2" w:rsidP="00840ED2"/>
    <w:p w:rsidR="00004C23" w:rsidRPr="00674A38" w:rsidRDefault="00004C23" w:rsidP="00004C23">
      <w:pPr>
        <w:rPr>
          <w:u w:val="single"/>
        </w:rPr>
      </w:pPr>
      <w:r w:rsidRPr="00674A38">
        <w:rPr>
          <w:u w:val="single"/>
        </w:rPr>
        <w:t>Royaume du Maroc</w:t>
      </w:r>
    </w:p>
    <w:p w:rsidR="00004C23" w:rsidRPr="00023152" w:rsidRDefault="00004C23" w:rsidP="00004C23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  <w:u w:val="single"/>
        </w:rPr>
        <w:t xml:space="preserve">MINISTERE DE L’INTERIEUR </w:t>
      </w:r>
    </w:p>
    <w:p w:rsidR="00004C23" w:rsidRPr="00023152" w:rsidRDefault="00004C23" w:rsidP="00004C23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04C23" w:rsidRPr="00023152" w:rsidRDefault="00004C23" w:rsidP="00004C23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  <w:u w:val="single"/>
        </w:rPr>
        <w:t xml:space="preserve">COMMUNE DE SALE </w:t>
      </w:r>
    </w:p>
    <w:p w:rsidR="00004C23" w:rsidRPr="00C8629C" w:rsidRDefault="00004C23" w:rsidP="00004C23">
      <w:pPr>
        <w:ind w:firstLine="180"/>
        <w:jc w:val="both"/>
        <w:rPr>
          <w:b/>
          <w:bCs/>
          <w:sz w:val="16"/>
          <w:szCs w:val="16"/>
        </w:rPr>
      </w:pP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04C23" w:rsidRDefault="00004C23" w:rsidP="00004C23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04C23" w:rsidRDefault="00004C23" w:rsidP="00004C23">
      <w:pPr>
        <w:shd w:val="clear" w:color="auto" w:fill="FFFFFF"/>
        <w:rPr>
          <w:rFonts w:ascii="Arial Black" w:hAnsi="Arial Black"/>
          <w:b/>
          <w:bCs/>
          <w:sz w:val="18"/>
          <w:szCs w:val="18"/>
          <w:rtl/>
        </w:rPr>
      </w:pPr>
    </w:p>
    <w:p w:rsidR="00004C23" w:rsidRDefault="00004C23" w:rsidP="00004C23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AVIS  D’APPEL D’OFFRES OUVERT</w:t>
      </w:r>
    </w:p>
    <w:p w:rsidR="00004C23" w:rsidRPr="003C32AC" w:rsidRDefault="00004C23" w:rsidP="00553E95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N°</w:t>
      </w:r>
      <w:r w:rsidR="00553E95">
        <w:rPr>
          <w:rFonts w:ascii="Arial Black" w:hAnsi="Arial Black"/>
          <w:b/>
          <w:bCs/>
          <w:sz w:val="18"/>
          <w:szCs w:val="18"/>
          <w:u w:val="single"/>
        </w:rPr>
        <w:t>14</w:t>
      </w:r>
      <w:r>
        <w:rPr>
          <w:rFonts w:ascii="Arial Black" w:hAnsi="Arial Black"/>
          <w:b/>
          <w:bCs/>
          <w:sz w:val="18"/>
          <w:szCs w:val="18"/>
          <w:u w:val="single"/>
        </w:rPr>
        <w:t>/CS/20</w:t>
      </w:r>
      <w:r w:rsidR="00B17ED5">
        <w:rPr>
          <w:rFonts w:ascii="Arial Black" w:hAnsi="Arial Black" w:hint="cs"/>
          <w:b/>
          <w:bCs/>
          <w:sz w:val="18"/>
          <w:szCs w:val="18"/>
          <w:u w:val="single"/>
          <w:rtl/>
        </w:rPr>
        <w:t>2</w:t>
      </w:r>
      <w:r w:rsidR="001C58F9">
        <w:rPr>
          <w:rFonts w:ascii="Arial Black" w:hAnsi="Arial Black"/>
          <w:b/>
          <w:bCs/>
          <w:sz w:val="18"/>
          <w:szCs w:val="18"/>
          <w:u w:val="single"/>
        </w:rPr>
        <w:t>1</w:t>
      </w:r>
    </w:p>
    <w:p w:rsidR="00004C23" w:rsidRDefault="00553E95" w:rsidP="00553E95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>
        <w:rPr>
          <w:rFonts w:ascii="Arial Black" w:hAnsi="Arial Black"/>
          <w:b/>
          <w:bCs/>
          <w:sz w:val="22"/>
          <w:szCs w:val="22"/>
        </w:rPr>
        <w:t>Le Mardi 27 juillet 2021</w:t>
      </w:r>
      <w:r w:rsidR="000A4D14">
        <w:rPr>
          <w:rFonts w:ascii="Arial Black" w:hAnsi="Arial Black"/>
          <w:b/>
          <w:bCs/>
          <w:sz w:val="22"/>
          <w:szCs w:val="22"/>
        </w:rPr>
        <w:t xml:space="preserve"> à </w:t>
      </w:r>
      <w:r>
        <w:rPr>
          <w:rFonts w:ascii="Arial Black" w:hAnsi="Arial Black"/>
          <w:b/>
          <w:bCs/>
          <w:sz w:val="22"/>
          <w:szCs w:val="22"/>
        </w:rPr>
        <w:t>11</w:t>
      </w:r>
      <w:r w:rsidR="000A4D14">
        <w:rPr>
          <w:rFonts w:ascii="Arial Black" w:hAnsi="Arial Black"/>
          <w:b/>
          <w:bCs/>
          <w:sz w:val="22"/>
          <w:szCs w:val="22"/>
        </w:rPr>
        <w:t xml:space="preserve"> Heures</w:t>
      </w:r>
    </w:p>
    <w:p w:rsidR="00004C23" w:rsidRDefault="00004C23" w:rsidP="003C32AC">
      <w:pPr>
        <w:ind w:firstLine="360"/>
        <w:rPr>
          <w:rFonts w:ascii="Arial Black" w:hAnsi="Arial Black"/>
          <w:b/>
          <w:bCs/>
          <w:sz w:val="22"/>
          <w:szCs w:val="22"/>
        </w:rPr>
      </w:pPr>
    </w:p>
    <w:p w:rsidR="00EF6783" w:rsidRDefault="00004C23" w:rsidP="00EF6783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004C23" w:rsidRPr="00B17ED5" w:rsidRDefault="00EF6783" w:rsidP="00651B29">
      <w:pPr>
        <w:spacing w:line="360" w:lineRule="auto"/>
        <w:ind w:firstLine="357"/>
        <w:jc w:val="both"/>
        <w:rPr>
          <w:rFonts w:asciiTheme="majorBidi" w:hAnsiTheme="majorBidi" w:cstheme="majorBidi"/>
          <w:b/>
          <w:bCs/>
          <w:iCs/>
          <w:sz w:val="20"/>
          <w:szCs w:val="20"/>
          <w:lang w:bidi="ar-MA"/>
        </w:rPr>
      </w:pPr>
      <w:r w:rsidRPr="00B17ED5">
        <w:rPr>
          <w:rFonts w:asciiTheme="majorBidi" w:hAnsiTheme="majorBidi" w:cstheme="majorBidi"/>
          <w:b/>
          <w:bCs/>
          <w:iCs/>
          <w:sz w:val="20"/>
          <w:szCs w:val="20"/>
          <w:lang w:bidi="ar-MA"/>
        </w:rPr>
        <w:t>TRAVAUX DE CONSTRUCTION DE KIOSQUES ET TOILLETTES PUBLIQUES -COMMUNE DE  SALE- PREFECTURE DE SALE.</w:t>
      </w:r>
    </w:p>
    <w:p w:rsidR="00004C23" w:rsidRDefault="00004C23" w:rsidP="00004C23">
      <w:pPr>
        <w:tabs>
          <w:tab w:val="left" w:pos="1180"/>
        </w:tabs>
        <w:jc w:val="both"/>
        <w:rPr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partirdu</w:t>
      </w:r>
      <w:r>
        <w:rPr>
          <w:sz w:val="22"/>
          <w:szCs w:val="22"/>
        </w:rPr>
        <w:t xml:space="preserve"> portail des marchés publics </w:t>
      </w:r>
      <w:r w:rsidRPr="0099370C">
        <w:rPr>
          <w:sz w:val="22"/>
          <w:szCs w:val="22"/>
        </w:rPr>
        <w:t>:</w:t>
      </w:r>
    </w:p>
    <w:p w:rsidR="00004C23" w:rsidRDefault="00004C23" w:rsidP="00004C23">
      <w:pPr>
        <w:tabs>
          <w:tab w:val="left" w:pos="1180"/>
        </w:tabs>
        <w:jc w:val="both"/>
        <w:rPr>
          <w:sz w:val="16"/>
          <w:szCs w:val="16"/>
        </w:rPr>
      </w:pPr>
    </w:p>
    <w:p w:rsidR="00004C23" w:rsidRPr="00674A38" w:rsidRDefault="00004C23" w:rsidP="00004C23">
      <w:pPr>
        <w:tabs>
          <w:tab w:val="left" w:pos="1180"/>
        </w:tabs>
        <w:jc w:val="both"/>
        <w:rPr>
          <w:b/>
          <w:bCs/>
        </w:rPr>
      </w:pPr>
      <w:r w:rsidRPr="00674A38">
        <w:rPr>
          <w:b/>
          <w:bCs/>
          <w:color w:val="0000FF"/>
          <w:u w:val="single"/>
        </w:rPr>
        <w:t>www.marchéspublics.gov.ma</w:t>
      </w:r>
    </w:p>
    <w:p w:rsidR="00004C23" w:rsidRPr="007E57DE" w:rsidRDefault="00004C23" w:rsidP="00004C23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04C23" w:rsidRPr="00674A38" w:rsidRDefault="00004C23" w:rsidP="00EF6783">
      <w:pPr>
        <w:pStyle w:val="Car"/>
        <w:numPr>
          <w:ilvl w:val="0"/>
          <w:numId w:val="5"/>
        </w:numPr>
        <w:shd w:val="clear" w:color="auto" w:fill="FFFFFF"/>
        <w:spacing w:after="0"/>
        <w:rPr>
          <w:rFonts w:ascii="Arial Black" w:hAnsi="Arial Black" w:cs="Tahoma"/>
          <w:b/>
          <w:bCs/>
          <w:szCs w:val="18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EF6783" w:rsidRPr="00651B29">
        <w:rPr>
          <w:rFonts w:ascii="Myriad Pro" w:hAnsi="Myriad Pro"/>
          <w:b/>
          <w:bCs/>
          <w:sz w:val="22"/>
          <w:szCs w:val="22"/>
          <w:lang w:val="fr-FR" w:eastAsia="fr-FR" w:bidi="ar-MA"/>
        </w:rPr>
        <w:t>20</w:t>
      </w:r>
      <w:r w:rsidRPr="00651B29">
        <w:rPr>
          <w:rFonts w:ascii="Myriad Pro" w:hAnsi="Myriad Pro"/>
          <w:b/>
          <w:bCs/>
          <w:sz w:val="22"/>
          <w:szCs w:val="22"/>
          <w:lang w:val="fr-FR" w:eastAsia="fr-FR" w:bidi="ar-MA"/>
        </w:rPr>
        <w:t> 000.00 DH  (</w:t>
      </w:r>
      <w:r w:rsidR="00EF6783" w:rsidRPr="00651B29">
        <w:rPr>
          <w:rFonts w:ascii="Myriad Pro" w:hAnsi="Myriad Pro"/>
          <w:b/>
          <w:bCs/>
          <w:i/>
          <w:iCs/>
          <w:sz w:val="22"/>
          <w:szCs w:val="22"/>
          <w:lang w:val="fr-FR" w:eastAsia="fr-FR" w:bidi="ar-MA"/>
        </w:rPr>
        <w:t>VINGT</w:t>
      </w:r>
      <w:r w:rsidRPr="00651B29">
        <w:rPr>
          <w:rFonts w:ascii="Myriad Pro" w:hAnsi="Myriad Pro"/>
          <w:b/>
          <w:bCs/>
          <w:i/>
          <w:iCs/>
          <w:sz w:val="22"/>
          <w:szCs w:val="22"/>
          <w:lang w:val="fr-FR" w:eastAsia="fr-FR" w:bidi="ar-MA"/>
        </w:rPr>
        <w:t xml:space="preserve"> </w:t>
      </w:r>
      <w:r w:rsidR="00651B29" w:rsidRPr="00651B29">
        <w:rPr>
          <w:rFonts w:ascii="Myriad Pro" w:hAnsi="Myriad Pro"/>
          <w:b/>
          <w:bCs/>
          <w:i/>
          <w:iCs/>
          <w:sz w:val="22"/>
          <w:szCs w:val="22"/>
          <w:lang w:val="fr-FR" w:eastAsia="fr-FR" w:bidi="ar-MA"/>
        </w:rPr>
        <w:t xml:space="preserve">MILLE </w:t>
      </w:r>
      <w:r w:rsidR="00DB614A" w:rsidRPr="00651B29">
        <w:rPr>
          <w:rFonts w:ascii="Myriad Pro" w:hAnsi="Myriad Pro"/>
          <w:b/>
          <w:bCs/>
          <w:i/>
          <w:iCs/>
          <w:sz w:val="22"/>
          <w:szCs w:val="22"/>
          <w:lang w:val="fr-FR" w:eastAsia="fr-FR" w:bidi="ar-MA"/>
        </w:rPr>
        <w:t>DIRHAMS</w:t>
      </w:r>
      <w:r w:rsidRPr="00651B29">
        <w:rPr>
          <w:rFonts w:ascii="Myriad Pro" w:hAnsi="Myriad Pro"/>
          <w:b/>
          <w:bCs/>
          <w:i/>
          <w:iCs/>
          <w:sz w:val="22"/>
          <w:szCs w:val="22"/>
          <w:lang w:val="fr-FR" w:eastAsia="fr-FR" w:bidi="ar-MA"/>
        </w:rPr>
        <w:t>)</w:t>
      </w:r>
    </w:p>
    <w:p w:rsidR="00004C23" w:rsidRPr="009A3A42" w:rsidRDefault="00004C23" w:rsidP="00004C23">
      <w:pPr>
        <w:pStyle w:val="Car"/>
        <w:shd w:val="clear" w:color="auto" w:fill="FFFFFF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04C23" w:rsidRPr="00325B28" w:rsidRDefault="00004C23" w:rsidP="00004C23">
      <w:pPr>
        <w:pStyle w:val="Car"/>
        <w:numPr>
          <w:ilvl w:val="0"/>
          <w:numId w:val="5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C21E2F" w:rsidRPr="00C21E2F" w:rsidRDefault="00C21E2F" w:rsidP="00DB614A">
      <w:pPr>
        <w:pStyle w:val="Paragraphedeliste"/>
        <w:ind w:left="480"/>
        <w:jc w:val="both"/>
        <w:rPr>
          <w:b/>
          <w:bCs/>
        </w:rPr>
      </w:pPr>
      <w:r w:rsidRPr="00C21E2F">
        <w:rPr>
          <w:b/>
          <w:bCs/>
        </w:rPr>
        <w:t xml:space="preserve">985 502,70 </w:t>
      </w:r>
      <w:r w:rsidRPr="00C21E2F">
        <w:rPr>
          <w:rFonts w:ascii="Myriad Pro" w:hAnsi="Myriad Pro"/>
          <w:b/>
          <w:bCs/>
          <w:i/>
          <w:iCs/>
          <w:sz w:val="22"/>
          <w:szCs w:val="22"/>
        </w:rPr>
        <w:t>DHS</w:t>
      </w:r>
      <w:r w:rsidR="00BF702C">
        <w:rPr>
          <w:rFonts w:ascii="Myriad Pro" w:hAnsi="Myriad Pro"/>
          <w:b/>
          <w:bCs/>
          <w:i/>
          <w:iCs/>
          <w:sz w:val="22"/>
          <w:szCs w:val="22"/>
        </w:rPr>
        <w:t xml:space="preserve"> </w:t>
      </w:r>
      <w:r w:rsidRPr="00C21E2F">
        <w:rPr>
          <w:rFonts w:ascii="Myriad Pro" w:hAnsi="Myriad Pro"/>
          <w:b/>
          <w:bCs/>
          <w:i/>
          <w:iCs/>
          <w:sz w:val="22"/>
          <w:szCs w:val="22"/>
        </w:rPr>
        <w:t>(</w:t>
      </w:r>
      <w:r w:rsidR="00DB614A">
        <w:rPr>
          <w:rFonts w:ascii="Myriad Pro" w:hAnsi="Myriad Pro"/>
          <w:b/>
          <w:bCs/>
          <w:i/>
          <w:iCs/>
          <w:sz w:val="22"/>
          <w:szCs w:val="22"/>
        </w:rPr>
        <w:t>N</w:t>
      </w:r>
      <w:r w:rsidR="00DB614A" w:rsidRPr="00C21E2F">
        <w:rPr>
          <w:rFonts w:ascii="Myriad Pro" w:hAnsi="Myriad Pro"/>
          <w:b/>
          <w:bCs/>
          <w:i/>
          <w:iCs/>
          <w:sz w:val="22"/>
          <w:szCs w:val="22"/>
        </w:rPr>
        <w:t>EUF CENT QUATRE VINGT CINQ  MILLE CINQ CENT DEUX DIRHAMS</w:t>
      </w:r>
      <w:r w:rsidRPr="00C21E2F">
        <w:rPr>
          <w:rFonts w:ascii="Myriad Pro" w:hAnsi="Myriad Pro"/>
          <w:b/>
          <w:bCs/>
          <w:i/>
          <w:iCs/>
          <w:sz w:val="22"/>
          <w:szCs w:val="22"/>
        </w:rPr>
        <w:t>, 70 cts).</w:t>
      </w:r>
    </w:p>
    <w:p w:rsidR="00004C23" w:rsidRPr="0099370C" w:rsidRDefault="00004C23" w:rsidP="00E012E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>2-12-349</w:t>
      </w:r>
      <w:r w:rsidR="00E012E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du </w:t>
      </w:r>
      <w:r w:rsidR="00E012E8">
        <w:rPr>
          <w:sz w:val="22"/>
          <w:szCs w:val="22"/>
        </w:rPr>
        <w:t>0</w:t>
      </w:r>
      <w:r>
        <w:rPr>
          <w:sz w:val="22"/>
          <w:szCs w:val="22"/>
        </w:rPr>
        <w:t xml:space="preserve">8 </w:t>
      </w:r>
      <w:proofErr w:type="spellStart"/>
      <w:r>
        <w:rPr>
          <w:sz w:val="22"/>
          <w:szCs w:val="22"/>
        </w:rPr>
        <w:t>Joumada</w:t>
      </w:r>
      <w:proofErr w:type="spellEnd"/>
      <w:r w:rsidR="00561AB4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="00561AB4">
        <w:rPr>
          <w:sz w:val="22"/>
          <w:szCs w:val="22"/>
        </w:rPr>
        <w:t xml:space="preserve"> </w:t>
      </w:r>
      <w:r w:rsidR="00561AB4">
        <w:rPr>
          <w:rFonts w:cs="Arabic Transparent" w:hint="cs"/>
          <w:sz w:val="22"/>
          <w:szCs w:val="22"/>
          <w:rtl/>
        </w:rPr>
        <w:t>1434</w:t>
      </w:r>
      <w:r w:rsidR="00561AB4">
        <w:rPr>
          <w:sz w:val="22"/>
          <w:szCs w:val="22"/>
        </w:rPr>
        <w:t xml:space="preserve"> </w:t>
      </w:r>
      <w:r>
        <w:rPr>
          <w:sz w:val="22"/>
          <w:szCs w:val="22"/>
        </w:rPr>
        <w:t>(2</w:t>
      </w:r>
      <w:r w:rsidR="00561AB4">
        <w:rPr>
          <w:sz w:val="22"/>
          <w:szCs w:val="22"/>
        </w:rPr>
        <w:t>0</w:t>
      </w:r>
      <w:r>
        <w:rPr>
          <w:sz w:val="22"/>
          <w:szCs w:val="22"/>
        </w:rPr>
        <w:t xml:space="preserve"> mars 2013).</w:t>
      </w:r>
    </w:p>
    <w:p w:rsidR="00004C23" w:rsidRPr="0099370C" w:rsidRDefault="00004C23" w:rsidP="003D314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peuvent:</w:t>
      </w:r>
    </w:p>
    <w:p w:rsidR="00E012E8" w:rsidRPr="000C0770" w:rsidRDefault="00E012E8" w:rsidP="00E012E8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0"/>
          <w:szCs w:val="20"/>
        </w:rPr>
      </w:pPr>
      <w:r w:rsidRPr="000C0770">
        <w:rPr>
          <w:sz w:val="20"/>
          <w:szCs w:val="20"/>
        </w:rPr>
        <w:t xml:space="preserve">Soit déposer contre récépissé leurs plis dans le bureau d’ordre général de la Commune de Salé sis à Place </w:t>
      </w:r>
      <w:proofErr w:type="spellStart"/>
      <w:r w:rsidRPr="000C0770">
        <w:rPr>
          <w:sz w:val="20"/>
          <w:szCs w:val="20"/>
        </w:rPr>
        <w:t>Bab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0C0770">
        <w:rPr>
          <w:sz w:val="20"/>
          <w:szCs w:val="20"/>
        </w:rPr>
        <w:t>Bouhaja</w:t>
      </w:r>
      <w:proofErr w:type="spellEnd"/>
      <w:r w:rsidRPr="000C0770">
        <w:rPr>
          <w:sz w:val="20"/>
          <w:szCs w:val="20"/>
        </w:rPr>
        <w:t>.</w:t>
      </w:r>
    </w:p>
    <w:p w:rsidR="00E012E8" w:rsidRPr="000C0770" w:rsidRDefault="00E012E8" w:rsidP="00E012E8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0"/>
          <w:szCs w:val="20"/>
        </w:rPr>
      </w:pPr>
      <w:r w:rsidRPr="000C0770">
        <w:rPr>
          <w:sz w:val="20"/>
          <w:szCs w:val="20"/>
        </w:rPr>
        <w:t>Soit les envoyer par courrier recommandé avec accusé de réception au bureau précité ;</w:t>
      </w:r>
    </w:p>
    <w:p w:rsidR="00E012E8" w:rsidRPr="000C0770" w:rsidRDefault="00E012E8" w:rsidP="00E012E8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0"/>
          <w:szCs w:val="20"/>
        </w:rPr>
      </w:pPr>
      <w:r w:rsidRPr="000C0770">
        <w:rPr>
          <w:sz w:val="20"/>
          <w:szCs w:val="20"/>
        </w:rPr>
        <w:t xml:space="preserve">Soit les transmettre  par voie électronique au portail des marchés </w:t>
      </w:r>
      <w:r w:rsidR="003D3141" w:rsidRPr="000C0770">
        <w:rPr>
          <w:sz w:val="20"/>
          <w:szCs w:val="20"/>
        </w:rPr>
        <w:t xml:space="preserve">publics. </w:t>
      </w:r>
    </w:p>
    <w:p w:rsidR="00E012E8" w:rsidRPr="000C0770" w:rsidRDefault="00E012E8" w:rsidP="00E012E8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0"/>
          <w:szCs w:val="20"/>
        </w:rPr>
      </w:pPr>
      <w:r w:rsidRPr="000C0770">
        <w:rPr>
          <w:sz w:val="20"/>
          <w:szCs w:val="20"/>
        </w:rPr>
        <w:t>Soit les remettre au Président de la Commission d’appel d’offres au début de la séance et avant l’ouverture des plis.</w:t>
      </w:r>
    </w:p>
    <w:p w:rsidR="00A272B5" w:rsidRDefault="00004C23" w:rsidP="00AE55BB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 w:rsidR="00AE55BB">
        <w:rPr>
          <w:sz w:val="22"/>
          <w:szCs w:val="22"/>
        </w:rPr>
        <w:t xml:space="preserve"> 09</w:t>
      </w:r>
      <w:r>
        <w:rPr>
          <w:sz w:val="22"/>
          <w:szCs w:val="22"/>
        </w:rPr>
        <w:t xml:space="preserve"> du </w:t>
      </w:r>
      <w:r w:rsidRPr="0099370C">
        <w:rPr>
          <w:sz w:val="22"/>
          <w:szCs w:val="22"/>
        </w:rPr>
        <w:t xml:space="preserve"> règlement de consultations.</w:t>
      </w:r>
    </w:p>
    <w:p w:rsidR="00F03ABC" w:rsidRDefault="00DB614A" w:rsidP="004B6313">
      <w:pPr>
        <w:jc w:val="both"/>
        <w:rPr>
          <w:rFonts w:asciiTheme="majorBidi" w:hAnsiTheme="majorBidi" w:cstheme="majorBidi"/>
          <w:b/>
          <w:bCs/>
          <w:sz w:val="22"/>
          <w:szCs w:val="22"/>
        </w:rPr>
      </w:pPr>
      <w:r>
        <w:rPr>
          <w:rFonts w:asciiTheme="majorBidi" w:hAnsiTheme="majorBidi" w:cstheme="majorBidi"/>
          <w:b/>
          <w:bCs/>
          <w:sz w:val="22"/>
          <w:szCs w:val="22"/>
        </w:rPr>
        <w:t>Il</w:t>
      </w:r>
      <w:r w:rsidR="00F03ABC">
        <w:rPr>
          <w:rFonts w:asciiTheme="majorBidi" w:hAnsiTheme="majorBidi" w:cstheme="majorBidi"/>
          <w:b/>
          <w:bCs/>
          <w:sz w:val="22"/>
          <w:szCs w:val="22"/>
        </w:rPr>
        <w:t xml:space="preserve"> est prévu une visite des lieux </w:t>
      </w:r>
      <w:r w:rsidR="00F03ABC">
        <w:rPr>
          <w:rFonts w:ascii="Arial Black" w:hAnsi="Arial Black"/>
          <w:b/>
          <w:bCs/>
          <w:sz w:val="16"/>
          <w:szCs w:val="16"/>
        </w:rPr>
        <w:t xml:space="preserve"> </w:t>
      </w:r>
      <w:r w:rsidR="00F03ABC">
        <w:rPr>
          <w:rFonts w:asciiTheme="majorBidi" w:hAnsiTheme="majorBidi" w:cstheme="majorBidi"/>
          <w:b/>
          <w:bCs/>
          <w:sz w:val="22"/>
          <w:szCs w:val="22"/>
        </w:rPr>
        <w:t xml:space="preserve">le </w:t>
      </w:r>
      <w:r w:rsidR="00553E95">
        <w:rPr>
          <w:rFonts w:asciiTheme="majorBidi" w:hAnsiTheme="majorBidi" w:cstheme="majorBidi"/>
          <w:b/>
          <w:bCs/>
          <w:sz w:val="22"/>
          <w:szCs w:val="22"/>
        </w:rPr>
        <w:t>15</w:t>
      </w:r>
      <w:r w:rsidR="00F03ABC">
        <w:rPr>
          <w:rFonts w:asciiTheme="majorBidi" w:hAnsiTheme="majorBidi" w:cstheme="majorBidi"/>
          <w:b/>
          <w:bCs/>
          <w:sz w:val="22"/>
          <w:szCs w:val="22"/>
        </w:rPr>
        <w:t>/</w:t>
      </w:r>
      <w:r w:rsidR="00553E95">
        <w:rPr>
          <w:rFonts w:asciiTheme="majorBidi" w:hAnsiTheme="majorBidi" w:cstheme="majorBidi"/>
          <w:b/>
          <w:bCs/>
          <w:sz w:val="22"/>
          <w:szCs w:val="22"/>
        </w:rPr>
        <w:t>07</w:t>
      </w:r>
      <w:r w:rsidR="00F03ABC">
        <w:rPr>
          <w:rFonts w:asciiTheme="majorBidi" w:hAnsiTheme="majorBidi" w:cstheme="majorBidi"/>
          <w:b/>
          <w:bCs/>
          <w:sz w:val="22"/>
          <w:szCs w:val="22"/>
        </w:rPr>
        <w:t xml:space="preserve">/2021 à </w:t>
      </w:r>
      <w:r w:rsidR="004B6313">
        <w:rPr>
          <w:rFonts w:asciiTheme="majorBidi" w:hAnsiTheme="majorBidi" w:cstheme="majorBidi"/>
          <w:b/>
          <w:bCs/>
          <w:sz w:val="22"/>
          <w:szCs w:val="22"/>
        </w:rPr>
        <w:t>10</w:t>
      </w:r>
      <w:r w:rsidR="00F03ABC">
        <w:rPr>
          <w:rFonts w:asciiTheme="majorBidi" w:hAnsiTheme="majorBidi" w:cstheme="majorBidi"/>
          <w:b/>
          <w:bCs/>
          <w:sz w:val="22"/>
          <w:szCs w:val="22"/>
        </w:rPr>
        <w:t xml:space="preserve"> heures </w:t>
      </w:r>
      <w:r w:rsidR="00F14B72" w:rsidRPr="0045129B">
        <w:rPr>
          <w:rFonts w:ascii="Arial Black" w:hAnsi="Arial Black"/>
          <w:b/>
          <w:bCs/>
          <w:sz w:val="18"/>
          <w:szCs w:val="18"/>
        </w:rPr>
        <w:t xml:space="preserve">(Article </w:t>
      </w:r>
      <w:r w:rsidR="00F14B72">
        <w:rPr>
          <w:rFonts w:ascii="Arial Black" w:hAnsi="Arial Black"/>
          <w:b/>
          <w:bCs/>
          <w:sz w:val="18"/>
          <w:szCs w:val="18"/>
        </w:rPr>
        <w:t>23</w:t>
      </w:r>
      <w:r w:rsidR="00F14B72" w:rsidRPr="0045129B">
        <w:rPr>
          <w:rFonts w:ascii="Arial Black" w:hAnsi="Arial Black"/>
          <w:b/>
          <w:bCs/>
          <w:sz w:val="18"/>
          <w:szCs w:val="18"/>
        </w:rPr>
        <w:t xml:space="preserve"> du R .C)</w:t>
      </w:r>
    </w:p>
    <w:p w:rsidR="00E63DE1" w:rsidRDefault="00E63DE1" w:rsidP="00004C23">
      <w:pPr>
        <w:jc w:val="both"/>
        <w:rPr>
          <w:rFonts w:ascii="Arial Black" w:hAnsi="Arial Black"/>
          <w:b/>
          <w:bCs/>
          <w:sz w:val="16"/>
          <w:szCs w:val="16"/>
          <w:u w:val="single"/>
        </w:rPr>
      </w:pPr>
    </w:p>
    <w:p w:rsidR="00E63DE1" w:rsidRDefault="00E63DE1" w:rsidP="00004C23">
      <w:pPr>
        <w:jc w:val="both"/>
        <w:rPr>
          <w:rFonts w:ascii="Arial Black" w:hAnsi="Arial Black"/>
          <w:b/>
          <w:bCs/>
          <w:sz w:val="16"/>
          <w:szCs w:val="16"/>
          <w:u w:val="single"/>
        </w:rPr>
      </w:pPr>
    </w:p>
    <w:p w:rsidR="00004C23" w:rsidRDefault="00004C23" w:rsidP="00004C23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="003D3141">
        <w:rPr>
          <w:rFonts w:ascii="Arial Black" w:hAnsi="Arial Black"/>
          <w:b/>
          <w:bCs/>
          <w:sz w:val="16"/>
          <w:szCs w:val="16"/>
          <w:u w:val="single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004C23" w:rsidRPr="009A28AA" w:rsidRDefault="00004C23" w:rsidP="00004C23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004C23" w:rsidRPr="0049554A" w:rsidRDefault="00004C23" w:rsidP="00004C23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004C23" w:rsidRPr="00B03D79" w:rsidRDefault="00004C23" w:rsidP="00004C23">
      <w:pPr>
        <w:jc w:val="both"/>
        <w:rPr>
          <w:rFonts w:eastAsia="Batang"/>
          <w:bCs/>
        </w:rPr>
      </w:pPr>
    </w:p>
    <w:p w:rsidR="00004C23" w:rsidRPr="009F2260" w:rsidRDefault="00004C23" w:rsidP="00E63DE1">
      <w:pPr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</w:p>
    <w:p w:rsidR="00385139" w:rsidRDefault="00004C23" w:rsidP="00E63DE1">
      <w:pPr>
        <w:spacing w:line="360" w:lineRule="auto"/>
        <w:jc w:val="center"/>
        <w:rPr>
          <w:rFonts w:ascii="Arial Black" w:eastAsia="Batang" w:hAnsi="Arial Black"/>
          <w:bCs/>
          <w:sz w:val="18"/>
          <w:szCs w:val="18"/>
          <w:u w:val="single"/>
          <w:rtl/>
        </w:rPr>
      </w:pP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C2EAF" w:rsidRDefault="007C2EAF" w:rsidP="00350313">
      <w:pPr>
        <w:spacing w:line="360" w:lineRule="auto"/>
        <w:jc w:val="both"/>
        <w:rPr>
          <w:iCs/>
          <w:lang w:bidi="ar-MA"/>
        </w:rPr>
      </w:pPr>
    </w:p>
    <w:p w:rsidR="003762A2" w:rsidRDefault="003762A2" w:rsidP="00350313">
      <w:pPr>
        <w:spacing w:line="360" w:lineRule="auto"/>
        <w:jc w:val="both"/>
        <w:rPr>
          <w:iCs/>
          <w:lang w:bidi="ar-MA"/>
        </w:rPr>
      </w:pPr>
    </w:p>
    <w:p w:rsidR="003762A2" w:rsidRPr="00350313" w:rsidRDefault="003762A2" w:rsidP="00350313">
      <w:pPr>
        <w:spacing w:line="360" w:lineRule="auto"/>
        <w:jc w:val="both"/>
        <w:rPr>
          <w:iCs/>
          <w:lang w:bidi="ar-MA"/>
        </w:rPr>
      </w:pPr>
    </w:p>
    <w:p w:rsidR="00385139" w:rsidRPr="00485677" w:rsidRDefault="00385139" w:rsidP="00385139">
      <w:pPr>
        <w:pStyle w:val="Titre4"/>
        <w:tabs>
          <w:tab w:val="left" w:pos="3420"/>
        </w:tabs>
        <w:jc w:val="right"/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lastRenderedPageBreak/>
        <w:t>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جـماعةسلا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</w:p>
    <w:p w:rsidR="00385139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385139" w:rsidRPr="00154800" w:rsidRDefault="00385139" w:rsidP="003C7AEF">
      <w:pPr>
        <w:shd w:val="clear" w:color="auto" w:fill="FFFFFF"/>
        <w:tabs>
          <w:tab w:val="left" w:pos="0"/>
        </w:tabs>
        <w:bidi/>
        <w:jc w:val="center"/>
        <w:rPr>
          <w:rFonts w:cs="Andalus"/>
          <w:b/>
          <w:bCs/>
          <w:sz w:val="28"/>
          <w:szCs w:val="28"/>
        </w:rPr>
      </w:pPr>
      <w:proofErr w:type="gramStart"/>
      <w:r w:rsidRPr="00311625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311625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</w:t>
      </w:r>
      <w:bookmarkStart w:id="0" w:name="_GoBack"/>
      <w:bookmarkEnd w:id="0"/>
      <w:r w:rsidR="003C7AEF">
        <w:rPr>
          <w:rFonts w:cs="Andalus" w:hint="cs"/>
          <w:b/>
          <w:bCs/>
          <w:sz w:val="28"/>
          <w:szCs w:val="28"/>
          <w:rtl/>
        </w:rPr>
        <w:t>14</w:t>
      </w:r>
      <w:r w:rsidR="00311625">
        <w:rPr>
          <w:rFonts w:cs="Andalus" w:hint="cs"/>
          <w:b/>
          <w:bCs/>
          <w:sz w:val="28"/>
          <w:szCs w:val="28"/>
          <w:rtl/>
        </w:rPr>
        <w:t xml:space="preserve">/ </w:t>
      </w:r>
      <w:r w:rsidR="00010CB1">
        <w:rPr>
          <w:rFonts w:cs="Andalus"/>
          <w:b/>
          <w:bCs/>
          <w:sz w:val="28"/>
          <w:szCs w:val="28"/>
        </w:rPr>
        <w:t>CS</w:t>
      </w:r>
      <w:r w:rsidR="003B607E">
        <w:rPr>
          <w:rFonts w:cs="Andalus" w:hint="cs"/>
          <w:b/>
          <w:bCs/>
          <w:sz w:val="28"/>
          <w:szCs w:val="28"/>
          <w:rtl/>
          <w:lang w:bidi="ar-MA"/>
        </w:rPr>
        <w:t>/</w:t>
      </w:r>
      <w:r w:rsidR="00311625">
        <w:rPr>
          <w:rFonts w:cs="Andalus" w:hint="cs"/>
          <w:b/>
          <w:bCs/>
          <w:sz w:val="28"/>
          <w:szCs w:val="28"/>
          <w:rtl/>
        </w:rPr>
        <w:t>2</w:t>
      </w:r>
      <w:r w:rsidR="001C58F9">
        <w:rPr>
          <w:rFonts w:cs="Andalus" w:hint="cs"/>
          <w:b/>
          <w:bCs/>
          <w:sz w:val="28"/>
          <w:szCs w:val="28"/>
          <w:rtl/>
        </w:rPr>
        <w:t>1</w:t>
      </w:r>
      <w:r w:rsidR="00B17ED5">
        <w:rPr>
          <w:rFonts w:cs="Andalus"/>
          <w:b/>
          <w:bCs/>
          <w:sz w:val="28"/>
          <w:szCs w:val="28"/>
        </w:rPr>
        <w:t>20</w:t>
      </w:r>
    </w:p>
    <w:p w:rsidR="00385139" w:rsidRPr="00CC64D2" w:rsidRDefault="00385139" w:rsidP="003C7AEF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tl/>
        </w:rPr>
      </w:pPr>
      <w:r w:rsidRPr="00CC64D2">
        <w:rPr>
          <w:rFonts w:hint="cs"/>
          <w:b/>
          <w:bCs/>
          <w:rtl/>
        </w:rPr>
        <w:t xml:space="preserve">في </w:t>
      </w:r>
      <w:r w:rsidRPr="00C743D0">
        <w:rPr>
          <w:rFonts w:cs="Andalus" w:hint="cs"/>
          <w:b/>
          <w:bCs/>
          <w:sz w:val="28"/>
          <w:szCs w:val="28"/>
          <w:u w:val="single"/>
          <w:rtl/>
        </w:rPr>
        <w:t>يوم</w:t>
      </w:r>
      <w:r w:rsidR="003C7AEF">
        <w:rPr>
          <w:rFonts w:cs="Andalus" w:hint="cs"/>
          <w:b/>
          <w:bCs/>
          <w:sz w:val="28"/>
          <w:szCs w:val="28"/>
          <w:u w:val="single"/>
          <w:rtl/>
        </w:rPr>
        <w:t xml:space="preserve"> الثلاثاء 27 </w:t>
      </w:r>
      <w:proofErr w:type="spellStart"/>
      <w:r w:rsidR="003C7AEF">
        <w:rPr>
          <w:rFonts w:cs="Andalus" w:hint="cs"/>
          <w:b/>
          <w:bCs/>
          <w:sz w:val="28"/>
          <w:szCs w:val="28"/>
          <w:u w:val="single"/>
          <w:rtl/>
        </w:rPr>
        <w:t>يوليوز</w:t>
      </w:r>
      <w:proofErr w:type="spellEnd"/>
      <w:r w:rsidR="003C7AEF">
        <w:rPr>
          <w:rFonts w:cs="Andalus" w:hint="cs"/>
          <w:b/>
          <w:bCs/>
          <w:sz w:val="28"/>
          <w:szCs w:val="28"/>
          <w:u w:val="single"/>
          <w:rtl/>
        </w:rPr>
        <w:t xml:space="preserve"> 2021 على الساعة 11 صباحا</w:t>
      </w:r>
      <w:r w:rsidR="004C2B5D">
        <w:rPr>
          <w:rFonts w:cs="Andalus"/>
          <w:b/>
          <w:bCs/>
          <w:sz w:val="28"/>
          <w:szCs w:val="28"/>
          <w:u w:val="single"/>
        </w:rPr>
        <w:t>.</w:t>
      </w:r>
    </w:p>
    <w:p w:rsidR="00385139" w:rsidRPr="00155F35" w:rsidRDefault="00385139" w:rsidP="0038513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385139" w:rsidRPr="00154800" w:rsidRDefault="00385139" w:rsidP="00CE52A8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 w:rsidR="000C5287">
        <w:rPr>
          <w:rFonts w:cs="Arabic Transparent" w:hint="cs"/>
          <w:b w:val="0"/>
          <w:bCs w:val="0"/>
          <w:sz w:val="24"/>
          <w:szCs w:val="24"/>
          <w:rtl/>
          <w:lang w:bidi="ar-MA"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 w:rsidR="000C5287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</w:t>
      </w:r>
      <w:r w:rsidR="00CE52A8" w:rsidRPr="00CE52A8">
        <w:rPr>
          <w:rFonts w:cs="Arabic Transparent" w:hint="cs"/>
          <w:sz w:val="22"/>
          <w:szCs w:val="22"/>
          <w:rtl/>
        </w:rPr>
        <w:t xml:space="preserve"> </w:t>
      </w:r>
      <w:proofErr w:type="spellStart"/>
      <w:r w:rsidR="00CE52A8"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 w:rsidR="00CE52A8">
        <w:rPr>
          <w:rFonts w:cs="Arabic Transparent" w:hint="cs"/>
          <w:sz w:val="22"/>
          <w:szCs w:val="22"/>
          <w:rtl/>
        </w:rPr>
        <w:t xml:space="preserve"> فتح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لأجل:</w:t>
      </w:r>
    </w:p>
    <w:p w:rsidR="00385139" w:rsidRPr="00B75D34" w:rsidRDefault="00385139" w:rsidP="00385139">
      <w:pPr>
        <w:tabs>
          <w:tab w:val="left" w:pos="7185"/>
        </w:tabs>
        <w:rPr>
          <w:rtl/>
        </w:rPr>
      </w:pPr>
    </w:p>
    <w:p w:rsidR="00385139" w:rsidRPr="00CC64D2" w:rsidRDefault="00385139" w:rsidP="00651B2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 w:rsidR="00BB23E1">
        <w:rPr>
          <w:rFonts w:hint="cs"/>
          <w:b/>
          <w:bCs/>
          <w:sz w:val="28"/>
          <w:szCs w:val="28"/>
          <w:rtl/>
        </w:rPr>
        <w:t xml:space="preserve">اشغال بناء اكشاك و مراحيض عمومية جماعة سلا </w:t>
      </w:r>
      <w:r w:rsidR="00BB23E1">
        <w:rPr>
          <w:b/>
          <w:bCs/>
          <w:sz w:val="28"/>
          <w:szCs w:val="28"/>
          <w:rtl/>
        </w:rPr>
        <w:t>–</w:t>
      </w:r>
      <w:r w:rsidR="00BB23E1">
        <w:rPr>
          <w:rFonts w:hint="cs"/>
          <w:b/>
          <w:bCs/>
          <w:sz w:val="28"/>
          <w:szCs w:val="28"/>
          <w:rtl/>
        </w:rPr>
        <w:t xml:space="preserve"> عمالة سلا </w:t>
      </w:r>
      <w:r w:rsidR="00674A38">
        <w:rPr>
          <w:rFonts w:hint="cs"/>
          <w:b/>
          <w:bCs/>
          <w:sz w:val="28"/>
          <w:szCs w:val="28"/>
          <w:rtl/>
        </w:rPr>
        <w:t>.</w:t>
      </w:r>
    </w:p>
    <w:p w:rsidR="00385139" w:rsidRPr="00800ACE" w:rsidRDefault="00385139" w:rsidP="00385139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385139" w:rsidRPr="00800ACE" w:rsidRDefault="00385139" w:rsidP="00385139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385139" w:rsidRPr="00802A8A" w:rsidRDefault="00385139" w:rsidP="00F10947">
      <w:pPr>
        <w:shd w:val="clear" w:color="auto" w:fill="FFFFFF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</w:t>
      </w:r>
      <w:proofErr w:type="gramStart"/>
      <w:r w:rsidRPr="009A3A42">
        <w:rPr>
          <w:rFonts w:ascii="Arial Black" w:hAnsi="Arial Black" w:cs="Arabic Transparent"/>
          <w:sz w:val="22"/>
          <w:szCs w:val="22"/>
          <w:rtl/>
        </w:rPr>
        <w:t xml:space="preserve">000 </w:t>
      </w:r>
      <w:r w:rsidR="00651B29">
        <w:rPr>
          <w:rFonts w:ascii="Arial Black" w:hAnsi="Arial Black" w:cs="Arabic Transparent"/>
          <w:sz w:val="22"/>
          <w:szCs w:val="22"/>
        </w:rPr>
        <w:t xml:space="preserve"> </w:t>
      </w:r>
      <w:r w:rsidR="00F10947">
        <w:rPr>
          <w:rFonts w:ascii="Arial Black" w:hAnsi="Arial Black" w:cs="Arabic Transparent"/>
          <w:sz w:val="22"/>
          <w:szCs w:val="22"/>
        </w:rPr>
        <w:t>20</w:t>
      </w:r>
      <w:r w:rsidRPr="00802A8A">
        <w:rPr>
          <w:rFonts w:ascii="Arial Black" w:hAnsi="Arial Black" w:cs="Arabic Transparent"/>
          <w:sz w:val="22"/>
          <w:szCs w:val="22"/>
          <w:rtl/>
        </w:rPr>
        <w:t>درهم</w:t>
      </w:r>
      <w:proofErr w:type="gramEnd"/>
      <w:r w:rsidRPr="00802A8A">
        <w:rPr>
          <w:rFonts w:ascii="Arial Black" w:hAnsi="Arial Black" w:cs="Arabic Transparent"/>
          <w:sz w:val="22"/>
          <w:szCs w:val="22"/>
          <w:rtl/>
        </w:rPr>
        <w:t xml:space="preserve"> (</w:t>
      </w:r>
      <w:r w:rsidR="00F10947" w:rsidRPr="00651B29">
        <w:rPr>
          <w:rFonts w:ascii="Arial Black" w:hAnsi="Arial Black" w:cs="Arabic Transparent" w:hint="cs"/>
          <w:b/>
          <w:bCs/>
          <w:sz w:val="22"/>
          <w:szCs w:val="22"/>
          <w:rtl/>
        </w:rPr>
        <w:t>عشرون</w:t>
      </w:r>
      <w:r w:rsidR="00651B29" w:rsidRPr="00651B29">
        <w:rPr>
          <w:rFonts w:ascii="Arial Black" w:hAnsi="Arial Black" w:cs="Arabic Transparent"/>
          <w:b/>
          <w:bCs/>
          <w:sz w:val="22"/>
          <w:szCs w:val="22"/>
        </w:rPr>
        <w:t xml:space="preserve"> </w:t>
      </w:r>
      <w:r w:rsidR="00B27006" w:rsidRPr="00651B29">
        <w:rPr>
          <w:rFonts w:ascii="Arial Black" w:hAnsi="Arial Black" w:cs="Arabic Transparent" w:hint="cs"/>
          <w:b/>
          <w:bCs/>
          <w:sz w:val="22"/>
          <w:szCs w:val="22"/>
          <w:rtl/>
        </w:rPr>
        <w:t>ألف</w:t>
      </w:r>
      <w:r w:rsidRPr="00651B29">
        <w:rPr>
          <w:rFonts w:ascii="Arial Black" w:hAnsi="Arial Black" w:cs="Arabic Transparent"/>
          <w:b/>
          <w:bCs/>
          <w:sz w:val="22"/>
          <w:szCs w:val="22"/>
          <w:rtl/>
        </w:rPr>
        <w:t xml:space="preserve"> درهم</w:t>
      </w:r>
      <w:r w:rsidRPr="00802A8A">
        <w:rPr>
          <w:rFonts w:ascii="Arial Black" w:hAnsi="Arial Black" w:cs="Arabic Transparent"/>
          <w:sz w:val="22"/>
          <w:szCs w:val="22"/>
          <w:rtl/>
        </w:rPr>
        <w:t>)</w:t>
      </w:r>
    </w:p>
    <w:p w:rsidR="00385139" w:rsidRPr="00325B28" w:rsidRDefault="00385139" w:rsidP="00385139">
      <w:pPr>
        <w:shd w:val="clear" w:color="auto" w:fill="FFFFFF"/>
        <w:bidi/>
        <w:rPr>
          <w:rFonts w:ascii="Arial Black" w:hAnsi="Arial Black" w:cs="Arabic Transparent"/>
          <w:sz w:val="22"/>
          <w:szCs w:val="22"/>
          <w:rtl/>
        </w:rPr>
      </w:pPr>
    </w:p>
    <w:p w:rsidR="00385139" w:rsidRDefault="00385139" w:rsidP="00C21E2F">
      <w:pPr>
        <w:shd w:val="clear" w:color="auto" w:fill="FFFFFF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</w:t>
      </w:r>
      <w:r w:rsidR="00695D08">
        <w:rPr>
          <w:rFonts w:ascii="Arial Black" w:hAnsi="Arial Black" w:cs="Arabic Transparent" w:hint="cs"/>
          <w:sz w:val="22"/>
          <w:szCs w:val="22"/>
          <w:rtl/>
        </w:rPr>
        <w:t>الأشغال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في</w:t>
      </w:r>
      <w:r w:rsidR="00C21E2F" w:rsidRPr="00651B29">
        <w:rPr>
          <w:rFonts w:ascii="Arial Black" w:hAnsi="Arial Black" w:cs="Arabic Transparent"/>
          <w:sz w:val="22"/>
          <w:szCs w:val="22"/>
        </w:rPr>
        <w:t xml:space="preserve">985 502,70 </w:t>
      </w:r>
      <w:r w:rsidRPr="00651B29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درهما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</w:t>
      </w:r>
      <w:r w:rsidR="00C21E2F">
        <w:rPr>
          <w:rFonts w:ascii="Arial Black" w:hAnsi="Arial Black" w:cs="Arabic Transparent" w:hint="cs"/>
          <w:b/>
          <w:bCs/>
          <w:sz w:val="22"/>
          <w:szCs w:val="22"/>
          <w:rtl/>
        </w:rPr>
        <w:t>تسعمائة</w:t>
      </w:r>
      <w:r w:rsidR="00244FAC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خمسة و ثمانون ألف </w:t>
      </w:r>
      <w:r w:rsidR="00C21E2F">
        <w:rPr>
          <w:rFonts w:ascii="Arial Black" w:hAnsi="Arial Black" w:cs="Arabic Transparent" w:hint="cs"/>
          <w:b/>
          <w:bCs/>
          <w:sz w:val="22"/>
          <w:szCs w:val="22"/>
          <w:rtl/>
        </w:rPr>
        <w:t>وخمس</w:t>
      </w:r>
      <w:r w:rsidR="00244FAC">
        <w:rPr>
          <w:rFonts w:ascii="Arial Black" w:hAnsi="Arial Black" w:cs="Arabic Transparent" w:hint="cs"/>
          <w:b/>
          <w:bCs/>
          <w:sz w:val="22"/>
          <w:szCs w:val="22"/>
          <w:rtl/>
        </w:rPr>
        <w:t>مائة و اثنين درهم</w:t>
      </w:r>
      <w:r w:rsidR="00C21E2F">
        <w:rPr>
          <w:rFonts w:ascii="Arial Black" w:hAnsi="Arial Black" w:cs="Arabic Transparent" w:hint="cs"/>
          <w:b/>
          <w:bCs/>
          <w:sz w:val="22"/>
          <w:szCs w:val="22"/>
          <w:rtl/>
        </w:rPr>
        <w:t>ا</w:t>
      </w:r>
      <w:r w:rsidR="00244FAC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r w:rsidR="00C21E2F">
        <w:rPr>
          <w:rFonts w:ascii="Arial Black" w:hAnsi="Arial Black" w:cs="Arabic Transparent" w:hint="cs"/>
          <w:b/>
          <w:bCs/>
          <w:sz w:val="22"/>
          <w:szCs w:val="22"/>
          <w:rtl/>
        </w:rPr>
        <w:t>سبعون</w:t>
      </w:r>
      <w:r w:rsidR="00244FAC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سنتيما</w:t>
      </w:r>
      <w:r w:rsidRPr="00651B29">
        <w:rPr>
          <w:rFonts w:ascii="Arial Black" w:hAnsi="Arial Black" w:cs="Arabic Transparent" w:hint="cs"/>
          <w:b/>
          <w:bCs/>
          <w:sz w:val="22"/>
          <w:szCs w:val="22"/>
          <w:rtl/>
        </w:rPr>
        <w:t>)</w:t>
      </w:r>
      <w:r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385139" w:rsidRPr="00BC50C6" w:rsidRDefault="00385139" w:rsidP="00385139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385139" w:rsidRPr="00B75D34" w:rsidRDefault="00385139" w:rsidP="009F285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 w:rsidR="00CE52A8">
        <w:rPr>
          <w:rFonts w:cs="Arabic Transparent" w:hint="cs"/>
          <w:sz w:val="22"/>
          <w:szCs w:val="22"/>
          <w:rtl/>
        </w:rPr>
        <w:t xml:space="preserve">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</w:t>
      </w:r>
      <w:r w:rsidR="009F285C">
        <w:rPr>
          <w:rFonts w:cs="Arabic Transparent" w:hint="cs"/>
          <w:sz w:val="22"/>
          <w:szCs w:val="22"/>
          <w:rtl/>
        </w:rPr>
        <w:t>الصفقات العمومية .</w:t>
      </w:r>
    </w:p>
    <w:p w:rsidR="00385139" w:rsidRPr="00B75D34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9B1A21" w:rsidRDefault="009B1A21" w:rsidP="009B1A21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 xml:space="preserve">يجب أن يكون كل من محتوى، تقديم و إيداع ملفات المتنافسين مطابقة لمقتضيات المواد </w:t>
      </w:r>
      <w:r>
        <w:rPr>
          <w:rFonts w:cs="Arabic Transparent" w:hint="cs"/>
          <w:sz w:val="22"/>
          <w:szCs w:val="22"/>
          <w:rtl/>
        </w:rPr>
        <w:t>27</w:t>
      </w:r>
      <w:r>
        <w:rPr>
          <w:rFonts w:hint="cs"/>
          <w:sz w:val="22"/>
          <w:szCs w:val="22"/>
          <w:rtl/>
        </w:rPr>
        <w:t xml:space="preserve">، </w:t>
      </w:r>
      <w:r>
        <w:rPr>
          <w:rFonts w:cs="Arabic Transparent" w:hint="cs"/>
          <w:sz w:val="22"/>
          <w:szCs w:val="22"/>
          <w:rtl/>
        </w:rPr>
        <w:t>29</w:t>
      </w:r>
      <w:r>
        <w:rPr>
          <w:rFonts w:hint="cs"/>
          <w:sz w:val="22"/>
          <w:szCs w:val="22"/>
          <w:rtl/>
        </w:rPr>
        <w:t xml:space="preserve">، </w:t>
      </w:r>
      <w:r>
        <w:rPr>
          <w:rFonts w:cs="Arabic Transparent" w:hint="cs"/>
          <w:sz w:val="22"/>
          <w:szCs w:val="22"/>
          <w:rtl/>
        </w:rPr>
        <w:t xml:space="preserve">31 </w:t>
      </w:r>
      <w:r w:rsidRPr="00C91B13">
        <w:rPr>
          <w:rFonts w:hint="cs"/>
          <w:sz w:val="22"/>
          <w:szCs w:val="22"/>
          <w:rtl/>
        </w:rPr>
        <w:t>من</w:t>
      </w:r>
      <w:r w:rsidRPr="00C91B13">
        <w:rPr>
          <w:sz w:val="22"/>
          <w:szCs w:val="22"/>
          <w:rtl/>
        </w:rPr>
        <w:t xml:space="preserve"> المرسوم رقم </w:t>
      </w:r>
      <w:proofErr w:type="gramStart"/>
      <w:r>
        <w:rPr>
          <w:rFonts w:cs="Arabic Transparent" w:hint="cs"/>
          <w:sz w:val="22"/>
          <w:szCs w:val="22"/>
          <w:rtl/>
        </w:rPr>
        <w:t xml:space="preserve">349-12-2 </w:t>
      </w:r>
      <w:r>
        <w:rPr>
          <w:rFonts w:hint="cs"/>
          <w:sz w:val="22"/>
          <w:szCs w:val="22"/>
          <w:rtl/>
        </w:rPr>
        <w:t xml:space="preserve"> الصادر</w:t>
      </w:r>
      <w:proofErr w:type="gramEnd"/>
      <w:r>
        <w:rPr>
          <w:rFonts w:hint="cs"/>
          <w:sz w:val="22"/>
          <w:szCs w:val="22"/>
          <w:rtl/>
        </w:rPr>
        <w:t xml:space="preserve"> في</w:t>
      </w:r>
      <w:r>
        <w:rPr>
          <w:rFonts w:hint="cs"/>
          <w:sz w:val="22"/>
          <w:szCs w:val="22"/>
          <w:rtl/>
          <w:lang w:bidi="ar-MA"/>
        </w:rPr>
        <w:t xml:space="preserve"> 08</w:t>
      </w:r>
      <w:r>
        <w:rPr>
          <w:rFonts w:hint="cs"/>
          <w:sz w:val="22"/>
          <w:szCs w:val="22"/>
          <w:rtl/>
        </w:rPr>
        <w:t xml:space="preserve"> جمادى الأولى </w:t>
      </w:r>
      <w:r>
        <w:rPr>
          <w:rFonts w:cs="Arabic Transparent" w:hint="cs"/>
          <w:sz w:val="22"/>
          <w:szCs w:val="22"/>
          <w:rtl/>
        </w:rPr>
        <w:t xml:space="preserve">1434 ( 20 </w:t>
      </w:r>
      <w:r>
        <w:rPr>
          <w:rFonts w:hint="cs"/>
          <w:sz w:val="22"/>
          <w:szCs w:val="22"/>
          <w:rtl/>
        </w:rPr>
        <w:t xml:space="preserve">مارس </w:t>
      </w:r>
      <w:r>
        <w:rPr>
          <w:rFonts w:cs="Arabic Transparent" w:hint="cs"/>
          <w:sz w:val="22"/>
          <w:szCs w:val="22"/>
          <w:rtl/>
        </w:rPr>
        <w:t xml:space="preserve">2013) </w:t>
      </w:r>
      <w:r>
        <w:rPr>
          <w:rFonts w:hint="cs"/>
          <w:sz w:val="22"/>
          <w:szCs w:val="22"/>
          <w:rtl/>
        </w:rPr>
        <w:t>المتعلق بالصفقات العمومية</w:t>
      </w:r>
      <w:r>
        <w:rPr>
          <w:rFonts w:cs="Arabic Transparent" w:hint="cs"/>
          <w:sz w:val="22"/>
          <w:szCs w:val="22"/>
          <w:rtl/>
        </w:rPr>
        <w:t>.</w:t>
      </w:r>
    </w:p>
    <w:p w:rsidR="009B1A21" w:rsidRPr="000E411B" w:rsidRDefault="009B1A21" w:rsidP="009B1A21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b/>
          <w:bCs/>
          <w:sz w:val="22"/>
          <w:szCs w:val="22"/>
          <w:rtl/>
          <w:lang w:bidi="ar-MA"/>
        </w:rPr>
      </w:pPr>
      <w:r w:rsidRPr="000E411B">
        <w:rPr>
          <w:rFonts w:cs="Arabic Transparent" w:hint="cs"/>
          <w:b/>
          <w:bCs/>
          <w:sz w:val="22"/>
          <w:szCs w:val="22"/>
          <w:rtl/>
          <w:lang w:bidi="ar-MA"/>
        </w:rPr>
        <w:t xml:space="preserve">يمكن للمتنافسين </w:t>
      </w:r>
      <w:r w:rsidRPr="000E411B">
        <w:rPr>
          <w:rFonts w:ascii="Arial Black" w:hAnsi="Arial Black" w:cs="Arabic Transparent" w:hint="cs"/>
          <w:b/>
          <w:bCs/>
          <w:rtl/>
        </w:rPr>
        <w:t>:</w:t>
      </w:r>
      <w:r w:rsidRPr="000E411B">
        <w:rPr>
          <w:rFonts w:hint="cs"/>
          <w:b/>
          <w:bCs/>
          <w:sz w:val="22"/>
          <w:szCs w:val="22"/>
          <w:rtl/>
          <w:lang w:bidi="ar-MA"/>
        </w:rPr>
        <w:t xml:space="preserve"> </w:t>
      </w:r>
    </w:p>
    <w:p w:rsidR="009B1A21" w:rsidRPr="0022481B" w:rsidRDefault="009B1A21" w:rsidP="009B1A21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9B1A21" w:rsidRDefault="009B1A21" w:rsidP="009B1A21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9B1A21" w:rsidRPr="0022481B" w:rsidRDefault="009B1A21" w:rsidP="009B1A21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>إيداعها بطريقة الكترونية عبر بوابة الصفقات العمومية.</w:t>
      </w:r>
    </w:p>
    <w:p w:rsidR="009B1A21" w:rsidRDefault="009B1A21" w:rsidP="009B1A21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E95D8F" w:rsidRDefault="00385139" w:rsidP="00F14B7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بها هي تلك المقرر في المادة </w:t>
      </w:r>
      <w:r w:rsidR="00F14B72">
        <w:rPr>
          <w:rFonts w:cs="Arabic Transparent" w:hint="cs"/>
          <w:rtl/>
        </w:rPr>
        <w:t>09</w:t>
      </w:r>
      <w:r w:rsidRPr="00B75D34">
        <w:rPr>
          <w:rFonts w:cs="Arabic Transparent" w:hint="cs"/>
          <w:rtl/>
        </w:rPr>
        <w:t xml:space="preserve"> من نظام الاستشارة</w:t>
      </w:r>
    </w:p>
    <w:p w:rsidR="009F285C" w:rsidRPr="0065652E" w:rsidRDefault="00B97783" w:rsidP="003C7AE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  <w:lang w:bidi="ar-MA"/>
        </w:rPr>
      </w:pPr>
      <w:proofErr w:type="gramStart"/>
      <w:r>
        <w:rPr>
          <w:rFonts w:ascii="Arial Black" w:hAnsi="Arial Black" w:cs="Arabic Transparent" w:hint="cs"/>
          <w:b/>
          <w:bCs/>
          <w:rtl/>
        </w:rPr>
        <w:t xml:space="preserve">-  </w:t>
      </w:r>
      <w:r>
        <w:rPr>
          <w:rFonts w:ascii="Arial Black" w:hAnsi="Arial Black" w:cs="Arabic Transparent"/>
          <w:b/>
          <w:bCs/>
          <w:rtl/>
        </w:rPr>
        <w:t>ستتم</w:t>
      </w:r>
      <w:proofErr w:type="gramEnd"/>
      <w:r>
        <w:rPr>
          <w:rFonts w:ascii="Arial Black" w:hAnsi="Arial Black" w:cs="Arabic Transparent"/>
          <w:b/>
          <w:bCs/>
          <w:rtl/>
        </w:rPr>
        <w:t xml:space="preserve"> </w:t>
      </w:r>
      <w:r w:rsidRPr="00FD1B5E">
        <w:rPr>
          <w:rFonts w:ascii="Arial Black" w:hAnsi="Arial Black" w:cs="Arabic Transparent" w:hint="cs"/>
          <w:b/>
          <w:bCs/>
          <w:rtl/>
        </w:rPr>
        <w:t>زيارة</w:t>
      </w:r>
      <w:r w:rsidRPr="00FD1B5E">
        <w:rPr>
          <w:rFonts w:ascii="Arial Black" w:hAnsi="Arial Black" w:cs="Arabic Transparent"/>
          <w:b/>
          <w:bCs/>
          <w:rtl/>
        </w:rPr>
        <w:t xml:space="preserve"> </w:t>
      </w:r>
      <w:r w:rsidRPr="00FD1B5E">
        <w:rPr>
          <w:rFonts w:ascii="Arial Black" w:hAnsi="Arial Black" w:cs="Arabic Transparent" w:hint="cs"/>
          <w:b/>
          <w:bCs/>
          <w:rtl/>
        </w:rPr>
        <w:t>للموقع</w:t>
      </w:r>
      <w:r>
        <w:rPr>
          <w:rFonts w:ascii="Arial Black" w:hAnsi="Arial Black" w:cs="Arabic Transparent" w:hint="cs"/>
          <w:b/>
          <w:bCs/>
          <w:rtl/>
        </w:rPr>
        <w:t xml:space="preserve"> </w:t>
      </w:r>
      <w:r w:rsidR="003C7AEF">
        <w:rPr>
          <w:rFonts w:ascii="Arial Black" w:hAnsi="Arial Black" w:cs="Arabic Transparent" w:hint="cs"/>
          <w:b/>
          <w:bCs/>
          <w:rtl/>
        </w:rPr>
        <w:t>15/07/</w:t>
      </w:r>
      <w:r>
        <w:rPr>
          <w:rFonts w:ascii="Arial Black" w:hAnsi="Arial Black" w:cs="Arabic Transparent" w:hint="cs"/>
          <w:b/>
          <w:bCs/>
          <w:rtl/>
        </w:rPr>
        <w:t xml:space="preserve"> 2021 على الساعة </w:t>
      </w:r>
      <w:r w:rsidR="003C7AEF">
        <w:rPr>
          <w:rFonts w:ascii="Arial Black" w:hAnsi="Arial Black" w:cs="Arabic Transparent" w:hint="cs"/>
          <w:b/>
          <w:bCs/>
          <w:rtl/>
        </w:rPr>
        <w:t>10</w:t>
      </w:r>
      <w:r>
        <w:rPr>
          <w:rFonts w:ascii="Arial Black" w:hAnsi="Arial Black" w:cs="Arabic Transparent" w:hint="cs"/>
          <w:b/>
          <w:bCs/>
          <w:rtl/>
        </w:rPr>
        <w:t xml:space="preserve"> صباحا ( الفصل 23 من نظام الاستشارة ) .</w:t>
      </w:r>
    </w:p>
    <w:p w:rsidR="00385139" w:rsidRDefault="00385139" w:rsidP="00385139">
      <w:pPr>
        <w:tabs>
          <w:tab w:val="left" w:pos="3420"/>
        </w:tabs>
        <w:bidi/>
        <w:jc w:val="both"/>
        <w:rPr>
          <w:rFonts w:cs="Arabic Transparent"/>
          <w:rtl/>
          <w:lang w:bidi="ar-MA"/>
        </w:rPr>
      </w:pPr>
    </w:p>
    <w:p w:rsidR="00385139" w:rsidRDefault="00385139" w:rsidP="00E95D8F">
      <w:pPr>
        <w:tabs>
          <w:tab w:val="left" w:pos="3420"/>
        </w:tabs>
        <w:bidi/>
        <w:jc w:val="both"/>
        <w:rPr>
          <w:rFonts w:cs="Arabic Transparent"/>
          <w:sz w:val="22"/>
          <w:szCs w:val="22"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>يجب على المتنافسين أن يشيروا في الظرف المحتوي على العرض للمعلومات التالية</w:t>
      </w:r>
      <w:r w:rsidR="00E95D8F">
        <w:rPr>
          <w:rFonts w:cs="Arabic Transparent" w:hint="cs"/>
          <w:sz w:val="22"/>
          <w:szCs w:val="22"/>
          <w:rtl/>
        </w:rPr>
        <w:t> </w:t>
      </w:r>
      <w:r w:rsidR="00E95D8F">
        <w:rPr>
          <w:rFonts w:cs="Arabic Transparent"/>
          <w:sz w:val="22"/>
          <w:szCs w:val="22"/>
        </w:rPr>
        <w:t>:</w:t>
      </w:r>
    </w:p>
    <w:p w:rsidR="00385139" w:rsidRDefault="00385139" w:rsidP="00385139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385139" w:rsidRPr="009A28AA" w:rsidRDefault="00385139" w:rsidP="00385139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385139" w:rsidRPr="009A28AA" w:rsidRDefault="00385139" w:rsidP="00385139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385139" w:rsidRDefault="00385139" w:rsidP="00385139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385139" w:rsidRPr="00B75D34" w:rsidRDefault="00385139" w:rsidP="00E95D8F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  <w:r>
        <w:rPr>
          <w:rFonts w:cs="Arabic Transparent"/>
        </w:rPr>
        <w:t>.</w:t>
      </w:r>
    </w:p>
    <w:p w:rsidR="00154800" w:rsidRDefault="00385139" w:rsidP="0068074B">
      <w:pPr>
        <w:jc w:val="center"/>
        <w:rPr>
          <w:b/>
          <w:bCs/>
          <w:sz w:val="32"/>
          <w:szCs w:val="32"/>
          <w:rtl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3A6223" w:rsidRDefault="003A6223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3A6223" w:rsidRDefault="003A6223" w:rsidP="00385139">
      <w:pPr>
        <w:jc w:val="both"/>
        <w:rPr>
          <w:b/>
          <w:bCs/>
          <w:sz w:val="32"/>
          <w:szCs w:val="32"/>
          <w:u w:val="single"/>
        </w:rPr>
      </w:pPr>
    </w:p>
    <w:p w:rsidR="00B71558" w:rsidRDefault="00B71558" w:rsidP="00385139">
      <w:pPr>
        <w:jc w:val="both"/>
        <w:rPr>
          <w:b/>
          <w:bCs/>
          <w:sz w:val="32"/>
          <w:szCs w:val="32"/>
          <w:u w:val="single"/>
        </w:rPr>
      </w:pPr>
    </w:p>
    <w:p w:rsidR="00B71558" w:rsidRDefault="00B71558" w:rsidP="00385139">
      <w:pPr>
        <w:jc w:val="both"/>
        <w:rPr>
          <w:b/>
          <w:bCs/>
          <w:sz w:val="32"/>
          <w:szCs w:val="32"/>
          <w:u w:val="single"/>
          <w:rtl/>
        </w:rPr>
      </w:pPr>
    </w:p>
    <w:p w:rsidR="00F61BEB" w:rsidRDefault="00F61BEB" w:rsidP="00385139">
      <w:pPr>
        <w:jc w:val="both"/>
        <w:rPr>
          <w:rFonts w:ascii="Antique Olive" w:hAnsi="Antique Olive"/>
          <w:b/>
          <w:bCs/>
          <w:sz w:val="16"/>
          <w:szCs w:val="16"/>
          <w:rtl/>
        </w:rPr>
      </w:pPr>
    </w:p>
    <w:p w:rsidR="00BD2997" w:rsidRDefault="00BD2997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</w:p>
    <w:p w:rsidR="00385139" w:rsidRPr="00EC43A7" w:rsidRDefault="00385139" w:rsidP="00F61BEB">
      <w:pPr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>ROYAUME DU MAROC</w:t>
      </w:r>
    </w:p>
    <w:p w:rsidR="00385139" w:rsidRPr="00EC43A7" w:rsidRDefault="00385139" w:rsidP="00F61BEB">
      <w:pPr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  <w:u w:val="single"/>
        </w:rPr>
        <w:t>MINISTERE DE L’INTERIEUR</w:t>
      </w:r>
    </w:p>
    <w:p w:rsidR="00385139" w:rsidRPr="00EC43A7" w:rsidRDefault="00385139" w:rsidP="00F61BEB">
      <w:pPr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>PREFECTURE DE SALE</w:t>
      </w:r>
    </w:p>
    <w:p w:rsidR="00385139" w:rsidRPr="00EC43A7" w:rsidRDefault="00385139" w:rsidP="00F61BEB">
      <w:pPr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  <w:u w:val="single"/>
        </w:rPr>
        <w:t>COMMUNE DE SALE</w:t>
      </w:r>
    </w:p>
    <w:p w:rsidR="00385139" w:rsidRPr="00C8629C" w:rsidRDefault="00385139" w:rsidP="00F61BEB">
      <w:pPr>
        <w:ind w:firstLine="180"/>
        <w:rPr>
          <w:rFonts w:ascii="Antique Olive" w:hAnsi="Antique Olive"/>
          <w:b/>
          <w:bCs/>
          <w:sz w:val="16"/>
          <w:szCs w:val="16"/>
        </w:rPr>
      </w:pPr>
      <w:r w:rsidRPr="00C8629C">
        <w:rPr>
          <w:rFonts w:ascii="Antique Olive" w:hAnsi="Antique Olive"/>
          <w:b/>
          <w:bCs/>
          <w:sz w:val="16"/>
          <w:szCs w:val="16"/>
        </w:rPr>
        <w:t>DIRECTION GENERALE DES SERVICES</w:t>
      </w:r>
    </w:p>
    <w:p w:rsidR="00385139" w:rsidRPr="00C92491" w:rsidRDefault="00385139" w:rsidP="00F61BEB">
      <w:pPr>
        <w:rPr>
          <w:rFonts w:ascii="Antique Olive" w:hAnsi="Antique Olive"/>
          <w:sz w:val="16"/>
          <w:szCs w:val="16"/>
        </w:rPr>
      </w:pPr>
      <w:r w:rsidRPr="00C8629C">
        <w:rPr>
          <w:rFonts w:ascii="Antique Olive" w:hAnsi="Antique Olive"/>
          <w:sz w:val="16"/>
          <w:szCs w:val="16"/>
          <w:u w:val="single"/>
        </w:rPr>
        <w:t>D.B / S.M</w:t>
      </w:r>
    </w:p>
    <w:p w:rsidR="00385139" w:rsidRPr="00C92491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37199E" w:rsidRDefault="00385139" w:rsidP="00385139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385139" w:rsidRPr="007F27E6" w:rsidRDefault="00385139" w:rsidP="00385139">
      <w:pPr>
        <w:pStyle w:val="Titre3"/>
        <w:keepLines w:val="0"/>
        <w:numPr>
          <w:ilvl w:val="0"/>
          <w:numId w:val="2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</w:p>
    <w:p w:rsidR="00385139" w:rsidRPr="000B4A90" w:rsidRDefault="00385139" w:rsidP="00385139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385139" w:rsidRPr="0017163C" w:rsidRDefault="00385139" w:rsidP="00385139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</w:t>
      </w:r>
      <w:proofErr w:type="gramEnd"/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 . </w:t>
      </w: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05-22-90-08-67</w:t>
      </w:r>
    </w:p>
    <w:p w:rsidR="00385139" w:rsidRPr="009004EB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385139" w:rsidRPr="00A70385" w:rsidRDefault="00385139" w:rsidP="00385139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773B00" w:rsidRPr="00773B00" w:rsidRDefault="00385139" w:rsidP="00773B00">
      <w:pPr>
        <w:pStyle w:val="CONS1"/>
        <w:spacing w:before="0" w:after="0"/>
        <w:rPr>
          <w:rFonts w:asciiTheme="majorBidi" w:hAnsiTheme="majorBidi" w:cstheme="majorBidi"/>
          <w:b w:val="0"/>
          <w:bCs/>
          <w:i/>
          <w:iCs/>
          <w:u w:val="none"/>
        </w:rPr>
      </w:pPr>
      <w:r w:rsidRPr="00773B00">
        <w:rPr>
          <w:rFonts w:asciiTheme="majorBidi" w:hAnsiTheme="majorBidi" w:cstheme="majorBidi"/>
          <w:b w:val="0"/>
          <w:i/>
          <w:iCs/>
          <w:u w:val="none"/>
        </w:rPr>
        <w:t xml:space="preserve">                       J’ai l’honneur de vous demander de bien voul</w:t>
      </w:r>
      <w:r w:rsidR="00A64C54" w:rsidRPr="00773B00">
        <w:rPr>
          <w:rFonts w:asciiTheme="majorBidi" w:hAnsiTheme="majorBidi" w:cstheme="majorBidi"/>
          <w:b w:val="0"/>
          <w:i/>
          <w:iCs/>
          <w:u w:val="none"/>
        </w:rPr>
        <w:t xml:space="preserve">oir publier dans votre </w:t>
      </w:r>
      <w:r w:rsidR="00A64C54" w:rsidRPr="00773B00">
        <w:rPr>
          <w:rFonts w:asciiTheme="majorBidi" w:hAnsiTheme="majorBidi" w:cstheme="majorBidi"/>
          <w:b w:val="0"/>
          <w:bCs/>
          <w:i/>
          <w:iCs/>
          <w:u w:val="none"/>
        </w:rPr>
        <w:t>journal l’avis</w:t>
      </w:r>
    </w:p>
    <w:p w:rsidR="00773B00" w:rsidRPr="00773B00" w:rsidRDefault="00BD2997" w:rsidP="00BD2997">
      <w:pPr>
        <w:pStyle w:val="CONS1"/>
        <w:tabs>
          <w:tab w:val="left" w:pos="1623"/>
        </w:tabs>
        <w:spacing w:before="0" w:after="0"/>
        <w:rPr>
          <w:rFonts w:asciiTheme="majorBidi" w:hAnsiTheme="majorBidi" w:cstheme="majorBidi"/>
          <w:b w:val="0"/>
          <w:bCs/>
          <w:i/>
          <w:iCs/>
          <w:u w:val="none"/>
        </w:rPr>
      </w:pPr>
      <w:r>
        <w:rPr>
          <w:rFonts w:asciiTheme="majorBidi" w:hAnsiTheme="majorBidi" w:cstheme="majorBidi"/>
          <w:b w:val="0"/>
          <w:bCs/>
          <w:i/>
          <w:iCs/>
          <w:u w:val="none"/>
        </w:rPr>
        <w:tab/>
      </w:r>
    </w:p>
    <w:p w:rsidR="00385139" w:rsidRPr="00A64C54" w:rsidRDefault="00F14D57" w:rsidP="00BD2997">
      <w:pPr>
        <w:pStyle w:val="CONS1"/>
        <w:spacing w:before="0" w:after="0" w:line="360" w:lineRule="auto"/>
        <w:rPr>
          <w:rFonts w:ascii="Arial Black" w:hAnsi="Arial Black"/>
          <w:b w:val="0"/>
          <w:bCs/>
          <w:i/>
          <w:sz w:val="20"/>
          <w:szCs w:val="20"/>
        </w:rPr>
      </w:pPr>
      <w:proofErr w:type="gramStart"/>
      <w:r w:rsidRPr="00773B00">
        <w:rPr>
          <w:rFonts w:asciiTheme="majorBidi" w:hAnsiTheme="majorBidi" w:cstheme="majorBidi"/>
          <w:b w:val="0"/>
          <w:bCs/>
          <w:i/>
          <w:iCs/>
          <w:u w:val="none"/>
        </w:rPr>
        <w:t>d’appel</w:t>
      </w:r>
      <w:proofErr w:type="gramEnd"/>
      <w:r w:rsidRPr="00773B00">
        <w:rPr>
          <w:rFonts w:asciiTheme="majorBidi" w:hAnsiTheme="majorBidi" w:cstheme="majorBidi"/>
          <w:b w:val="0"/>
          <w:bCs/>
          <w:i/>
          <w:iCs/>
          <w:u w:val="none"/>
        </w:rPr>
        <w:t xml:space="preserve"> d’offre </w:t>
      </w:r>
      <w:r w:rsidR="00A64C54" w:rsidRPr="00773B00">
        <w:rPr>
          <w:rFonts w:asciiTheme="majorBidi" w:hAnsiTheme="majorBidi" w:cstheme="majorBidi"/>
          <w:b w:val="0"/>
          <w:bCs/>
          <w:i/>
          <w:iCs/>
          <w:u w:val="none"/>
        </w:rPr>
        <w:t xml:space="preserve"> suivant </w:t>
      </w:r>
      <w:r w:rsidR="00A64C54" w:rsidRPr="00773B00">
        <w:rPr>
          <w:i/>
          <w:iCs/>
          <w:u w:val="none"/>
        </w:rPr>
        <w:t>:</w:t>
      </w:r>
      <w:r w:rsidR="00BD2997" w:rsidRPr="00BD2997">
        <w:rPr>
          <w:rFonts w:asciiTheme="majorBidi" w:hAnsiTheme="majorBidi" w:cstheme="majorBidi"/>
          <w:bCs/>
          <w:iCs/>
          <w:sz w:val="20"/>
          <w:szCs w:val="20"/>
          <w:lang w:bidi="ar-MA"/>
        </w:rPr>
        <w:t xml:space="preserve"> </w:t>
      </w:r>
      <w:r w:rsidR="00BD2997" w:rsidRPr="00BD2997">
        <w:rPr>
          <w:rFonts w:asciiTheme="majorBidi" w:hAnsiTheme="majorBidi" w:cstheme="majorBidi"/>
          <w:bCs/>
          <w:iCs/>
          <w:sz w:val="20"/>
          <w:szCs w:val="20"/>
          <w:u w:val="none"/>
          <w:lang w:bidi="ar-MA"/>
        </w:rPr>
        <w:t>TRAVAUX DE CONSTRUCTION DE KIOSQUES ET TOILLETTES PUBLIQUES -COMMUNE DE  SALE- PREFECTURE DE SALE</w:t>
      </w:r>
      <w:r w:rsidR="00773B00" w:rsidRPr="00BD2997">
        <w:rPr>
          <w:rFonts w:ascii="Arial Black" w:hAnsi="Arial Black"/>
          <w:bCs/>
          <w:iCs/>
          <w:sz w:val="16"/>
          <w:szCs w:val="16"/>
          <w:u w:val="none"/>
          <w:lang w:bidi="ar-MA"/>
        </w:rPr>
        <w:t>.</w:t>
      </w:r>
    </w:p>
    <w:p w:rsidR="00385139" w:rsidRPr="001F6CB2" w:rsidRDefault="00385139" w:rsidP="00A64C54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385139" w:rsidRDefault="00385139" w:rsidP="00385139">
      <w:pPr>
        <w:ind w:left="2126"/>
        <w:jc w:val="center"/>
        <w:rPr>
          <w:rFonts w:ascii="Arial Black" w:eastAsia="Batang" w:hAnsi="Arial Black"/>
          <w:bCs/>
          <w:sz w:val="22"/>
          <w:szCs w:val="22"/>
          <w:u w:val="single"/>
          <w:rtl/>
        </w:rPr>
      </w:pP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</w:p>
    <w:p w:rsidR="00385139" w:rsidRPr="005E48D2" w:rsidRDefault="00385139" w:rsidP="00385139">
      <w:pPr>
        <w:ind w:left="2126"/>
        <w:jc w:val="center"/>
        <w:rPr>
          <w:rFonts w:ascii="Antique Olive" w:hAnsi="Antique Olive"/>
          <w:bCs/>
          <w:i/>
          <w:sz w:val="20"/>
          <w:szCs w:val="20"/>
          <w:u w:val="single"/>
        </w:rPr>
      </w:pPr>
      <w:r w:rsidRPr="005E48D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385139" w:rsidRDefault="00385139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773B00" w:rsidRDefault="00773B00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773B00" w:rsidRDefault="00773B00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773B00" w:rsidRDefault="00773B00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  <w:rtl/>
        </w:rPr>
      </w:pPr>
    </w:p>
    <w:p w:rsidR="007C2EAF" w:rsidRDefault="007C2EAF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  <w:rtl/>
        </w:rPr>
      </w:pPr>
    </w:p>
    <w:p w:rsidR="007C2EAF" w:rsidRDefault="007C2EAF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  <w:rtl/>
        </w:rPr>
      </w:pPr>
    </w:p>
    <w:p w:rsidR="007C2EAF" w:rsidRDefault="007C2EAF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  <w:rtl/>
        </w:rPr>
      </w:pPr>
    </w:p>
    <w:p w:rsidR="00BD2997" w:rsidRDefault="00BD299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  <w:rtl/>
        </w:rPr>
      </w:pPr>
    </w:p>
    <w:p w:rsidR="00BD2997" w:rsidRDefault="00BD299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  <w:rtl/>
        </w:rPr>
      </w:pPr>
    </w:p>
    <w:p w:rsidR="00BD2997" w:rsidRDefault="00BD2997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  <w:rtl/>
        </w:rPr>
      </w:pPr>
    </w:p>
    <w:p w:rsidR="00BD2997" w:rsidRDefault="00BD2997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  <w:rtl/>
        </w:rPr>
      </w:pPr>
    </w:p>
    <w:p w:rsidR="00BD2997" w:rsidRDefault="00BD2997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  <w:rtl/>
        </w:rPr>
      </w:pPr>
    </w:p>
    <w:p w:rsidR="00BD2997" w:rsidRDefault="00BD2997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</w:p>
    <w:p w:rsidR="00F61BEB" w:rsidRDefault="00F61BEB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</w:p>
    <w:p w:rsidR="00F61BEB" w:rsidRPr="009F2260" w:rsidRDefault="00F61BEB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</w:p>
    <w:p w:rsidR="00385139" w:rsidRDefault="00385139" w:rsidP="00385139">
      <w:pPr>
        <w:rPr>
          <w:b/>
          <w:bCs/>
          <w:sz w:val="22"/>
          <w:szCs w:val="22"/>
        </w:rPr>
      </w:pP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lastRenderedPageBreak/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385139" w:rsidRDefault="00004C23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04C23" w:rsidRDefault="00004C23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04C23" w:rsidRDefault="00004C23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385139" w:rsidRP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385139" w:rsidRPr="0037199E" w:rsidRDefault="00385139" w:rsidP="00385139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385139" w:rsidRPr="00A65FE4" w:rsidRDefault="00385139" w:rsidP="00385139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</w:p>
    <w:p w:rsidR="00385139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r>
        <w:rPr>
          <w:rFonts w:cs="Andalus"/>
          <w:sz w:val="36"/>
          <w:szCs w:val="36"/>
          <w:rtl/>
        </w:rPr>
        <w:t>الــســيــد: مدير جريدة الصحراء المغربية</w:t>
      </w:r>
    </w:p>
    <w:p w:rsidR="00385139" w:rsidRPr="00B3136E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385139" w:rsidRDefault="00385139" w:rsidP="00385139">
      <w:pPr>
        <w:shd w:val="clear" w:color="auto" w:fill="FFFFFF"/>
        <w:bidi/>
        <w:rPr>
          <w:sz w:val="32"/>
          <w:szCs w:val="32"/>
        </w:rPr>
      </w:pPr>
    </w:p>
    <w:p w:rsidR="00385139" w:rsidRDefault="00385139" w:rsidP="00385139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r w:rsidRPr="0037199E">
        <w:rPr>
          <w:rFonts w:cs="Andalus" w:hint="cs"/>
          <w:sz w:val="36"/>
          <w:szCs w:val="36"/>
          <w:u w:val="single"/>
          <w:rtl/>
        </w:rPr>
        <w:t>: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</w:p>
    <w:p w:rsidR="00385139" w:rsidRPr="00D2413F" w:rsidRDefault="00385139" w:rsidP="00385139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المرفقات:</w:t>
      </w:r>
      <w:r w:rsidRPr="007F27E6">
        <w:rPr>
          <w:rFonts w:cs="Andalus" w:hint="cs"/>
          <w:sz w:val="32"/>
          <w:szCs w:val="32"/>
          <w:rtl/>
        </w:rPr>
        <w:t>إعــلان عــن</w:t>
      </w:r>
      <w:r>
        <w:rPr>
          <w:rFonts w:cs="Andalus" w:hint="cs"/>
          <w:sz w:val="32"/>
          <w:szCs w:val="32"/>
          <w:rtl/>
        </w:rPr>
        <w:t>طلب العروض</w:t>
      </w:r>
    </w:p>
    <w:p w:rsidR="00385139" w:rsidRDefault="00385139" w:rsidP="00385139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85139" w:rsidRPr="00986D9D" w:rsidRDefault="00385139" w:rsidP="00385139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85139" w:rsidRPr="0037199E" w:rsidRDefault="00385139" w:rsidP="00385139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385139" w:rsidRPr="00596B42" w:rsidRDefault="00385139" w:rsidP="00385139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</w:p>
    <w:p w:rsidR="00385139" w:rsidRPr="00D6163B" w:rsidRDefault="00385139" w:rsidP="00385139">
      <w:pPr>
        <w:tabs>
          <w:tab w:val="left" w:pos="7725"/>
        </w:tabs>
        <w:rPr>
          <w:rtl/>
        </w:rPr>
      </w:pPr>
      <w:r>
        <w:tab/>
      </w:r>
    </w:p>
    <w:p w:rsidR="00385139" w:rsidRDefault="00385139" w:rsidP="00385139">
      <w:pPr>
        <w:pStyle w:val="Titre6"/>
        <w:jc w:val="both"/>
        <w:rPr>
          <w:sz w:val="19"/>
          <w:szCs w:val="19"/>
          <w:rtl/>
        </w:rPr>
      </w:pPr>
    </w:p>
    <w:p w:rsidR="00385139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</w:p>
    <w:p w:rsidR="00385139" w:rsidRPr="0037199E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385139" w:rsidRPr="005426EC" w:rsidRDefault="00F14D57" w:rsidP="00BD299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 w:rsidR="000D5A30">
        <w:rPr>
          <w:rFonts w:hint="cs"/>
          <w:b/>
          <w:bCs/>
          <w:sz w:val="28"/>
          <w:szCs w:val="28"/>
          <w:rtl/>
        </w:rPr>
        <w:t xml:space="preserve">اشغال بناء اكشاك و مراحيض عمومية جماعة سلا </w:t>
      </w:r>
      <w:r w:rsidR="000D5A30">
        <w:rPr>
          <w:b/>
          <w:bCs/>
          <w:sz w:val="28"/>
          <w:szCs w:val="28"/>
          <w:rtl/>
        </w:rPr>
        <w:t>–</w:t>
      </w:r>
      <w:r w:rsidR="000D5A30">
        <w:rPr>
          <w:rFonts w:hint="cs"/>
          <w:b/>
          <w:bCs/>
          <w:sz w:val="28"/>
          <w:szCs w:val="28"/>
          <w:rtl/>
        </w:rPr>
        <w:t xml:space="preserve"> عمالة سلا</w:t>
      </w:r>
      <w:r w:rsidR="00385139">
        <w:rPr>
          <w:rFonts w:hint="cs"/>
          <w:b/>
          <w:bCs/>
          <w:sz w:val="32"/>
          <w:szCs w:val="32"/>
          <w:rtl/>
        </w:rPr>
        <w:t>.</w:t>
      </w:r>
    </w:p>
    <w:p w:rsidR="00385139" w:rsidRPr="00E05F46" w:rsidRDefault="00385139" w:rsidP="00385139">
      <w:pPr>
        <w:bidi/>
        <w:jc w:val="center"/>
        <w:rPr>
          <w:b/>
          <w:bCs/>
          <w:sz w:val="40"/>
          <w:szCs w:val="40"/>
          <w:rtl/>
        </w:rPr>
      </w:pPr>
    </w:p>
    <w:p w:rsidR="00385139" w:rsidRDefault="00385139" w:rsidP="00385139">
      <w:pPr>
        <w:bidi/>
        <w:jc w:val="center"/>
        <w:rPr>
          <w:b/>
          <w:bCs/>
          <w:sz w:val="40"/>
          <w:szCs w:val="40"/>
          <w:rtl/>
        </w:rPr>
      </w:pPr>
    </w:p>
    <w:p w:rsidR="00385139" w:rsidRPr="005426EC" w:rsidRDefault="00385139" w:rsidP="00385139">
      <w:pPr>
        <w:bidi/>
        <w:jc w:val="center"/>
        <w:rPr>
          <w:rFonts w:ascii="Algerian" w:hAnsi="Algerian"/>
          <w:b/>
          <w:bCs/>
          <w:sz w:val="40"/>
          <w:szCs w:val="40"/>
          <w:rtl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385139" w:rsidRDefault="00385139" w:rsidP="00385139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7C2EAF" w:rsidRDefault="007C2EAF" w:rsidP="007C2EAF">
      <w:pPr>
        <w:bidi/>
        <w:rPr>
          <w:sz w:val="19"/>
          <w:szCs w:val="19"/>
          <w:rtl/>
        </w:rPr>
      </w:pPr>
    </w:p>
    <w:p w:rsidR="007C2EAF" w:rsidRDefault="007C2EAF" w:rsidP="007C2EAF">
      <w:pPr>
        <w:bidi/>
        <w:rPr>
          <w:sz w:val="19"/>
          <w:szCs w:val="19"/>
          <w:rtl/>
        </w:rPr>
      </w:pPr>
    </w:p>
    <w:p w:rsidR="007C2EAF" w:rsidRDefault="007C2EAF" w:rsidP="007C2EAF">
      <w:pPr>
        <w:bidi/>
        <w:rPr>
          <w:sz w:val="19"/>
          <w:szCs w:val="19"/>
          <w:rtl/>
        </w:rPr>
      </w:pPr>
    </w:p>
    <w:p w:rsidR="007C2EAF" w:rsidRDefault="007C2EAF" w:rsidP="007C2EAF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</w:rPr>
      </w:pPr>
    </w:p>
    <w:p w:rsidR="00F14D57" w:rsidRDefault="00F14D57" w:rsidP="00F14D57">
      <w:pPr>
        <w:bidi/>
        <w:rPr>
          <w:sz w:val="19"/>
          <w:szCs w:val="19"/>
        </w:rPr>
      </w:pPr>
    </w:p>
    <w:p w:rsidR="00F14D57" w:rsidRDefault="00F14D57" w:rsidP="00F14D57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lastRenderedPageBreak/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004C23" w:rsidRP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385139" w:rsidRPr="00A511FD" w:rsidRDefault="00385139" w:rsidP="00385139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385139" w:rsidRPr="00A65FE4" w:rsidRDefault="00385139" w:rsidP="00385139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</w:p>
    <w:p w:rsidR="00385139" w:rsidRPr="0024467D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r w:rsidRPr="00B16D3F">
        <w:rPr>
          <w:rFonts w:cs="Andalus" w:hint="cs"/>
          <w:sz w:val="36"/>
          <w:szCs w:val="36"/>
          <w:rtl/>
        </w:rPr>
        <w:t xml:space="preserve">الــســيــد: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385139" w:rsidRPr="000D3A3D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32"/>
          <w:szCs w:val="32"/>
          <w:rtl/>
        </w:rPr>
        <w:t>طلب</w:t>
      </w:r>
      <w:r w:rsidR="00F61BEB"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385139" w:rsidRPr="00D2413F" w:rsidRDefault="00385139" w:rsidP="00385139">
      <w:pPr>
        <w:shd w:val="clear" w:color="auto" w:fill="FFFFFF"/>
        <w:bidi/>
        <w:rPr>
          <w:rFonts w:cs="Andalus"/>
          <w:b/>
          <w:bCs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 w:rsidRPr="007F27E6">
        <w:rPr>
          <w:rFonts w:cs="Andalus" w:hint="cs"/>
          <w:sz w:val="32"/>
          <w:szCs w:val="32"/>
          <w:rtl/>
        </w:rPr>
        <w:t>إعــلان عــن</w:t>
      </w:r>
      <w:r w:rsidR="00F61BEB"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>طلب العروض</w:t>
      </w:r>
    </w:p>
    <w:p w:rsidR="00385139" w:rsidRDefault="00385139" w:rsidP="00385139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85139" w:rsidRPr="00DC3E20" w:rsidRDefault="00385139" w:rsidP="00385139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85139" w:rsidRDefault="00385139" w:rsidP="00385139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385139" w:rsidRDefault="00385139" w:rsidP="00385139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385139" w:rsidRPr="00596B42" w:rsidRDefault="00385139" w:rsidP="00385139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</w:p>
    <w:p w:rsidR="00385139" w:rsidRPr="00D6163B" w:rsidRDefault="00385139" w:rsidP="00385139">
      <w:pPr>
        <w:tabs>
          <w:tab w:val="left" w:pos="7725"/>
        </w:tabs>
        <w:rPr>
          <w:rtl/>
        </w:rPr>
      </w:pPr>
      <w:r>
        <w:tab/>
      </w:r>
    </w:p>
    <w:p w:rsidR="00385139" w:rsidRDefault="00385139" w:rsidP="00385139">
      <w:pPr>
        <w:pStyle w:val="Titre6"/>
        <w:jc w:val="both"/>
        <w:rPr>
          <w:sz w:val="19"/>
          <w:szCs w:val="19"/>
          <w:rtl/>
        </w:rPr>
      </w:pPr>
    </w:p>
    <w:p w:rsidR="00385139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</w:p>
    <w:p w:rsidR="00385139" w:rsidRPr="0037199E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385139" w:rsidRDefault="00F14D57" w:rsidP="005906E3">
      <w:pPr>
        <w:tabs>
          <w:tab w:val="left" w:pos="6840"/>
        </w:tabs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 w:rsidR="000D5A30">
        <w:rPr>
          <w:rFonts w:hint="cs"/>
          <w:b/>
          <w:bCs/>
          <w:sz w:val="28"/>
          <w:szCs w:val="28"/>
          <w:rtl/>
        </w:rPr>
        <w:t xml:space="preserve">اشغال بناء اكشاك و مراحيض عمومية  جماعة سلا </w:t>
      </w:r>
      <w:r w:rsidR="000D5A30">
        <w:rPr>
          <w:b/>
          <w:bCs/>
          <w:sz w:val="28"/>
          <w:szCs w:val="28"/>
          <w:rtl/>
        </w:rPr>
        <w:t>–</w:t>
      </w:r>
      <w:r w:rsidR="000D5A30">
        <w:rPr>
          <w:rFonts w:hint="cs"/>
          <w:b/>
          <w:bCs/>
          <w:sz w:val="28"/>
          <w:szCs w:val="28"/>
          <w:rtl/>
        </w:rPr>
        <w:t xml:space="preserve"> عمالة سلا</w:t>
      </w:r>
    </w:p>
    <w:p w:rsidR="00385139" w:rsidRDefault="00385139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385139" w:rsidRDefault="00385139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F14D57" w:rsidRDefault="00F14D57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385139" w:rsidRDefault="00385139" w:rsidP="00385139">
      <w:pPr>
        <w:tabs>
          <w:tab w:val="left" w:pos="6840"/>
        </w:tabs>
        <w:jc w:val="center"/>
        <w:rPr>
          <w:rFonts w:cs="Andalus"/>
          <w:b/>
          <w:bCs/>
          <w:sz w:val="28"/>
          <w:szCs w:val="28"/>
          <w:rtl/>
          <w:lang w:bidi="ar-MA"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</w:t>
      </w:r>
      <w:r>
        <w:rPr>
          <w:rFonts w:cs="Andalus" w:hint="cs"/>
          <w:b/>
          <w:bCs/>
          <w:sz w:val="36"/>
          <w:szCs w:val="36"/>
          <w:u w:val="single"/>
          <w:rtl/>
        </w:rPr>
        <w:t>ا</w:t>
      </w:r>
    </w:p>
    <w:p w:rsidR="00385139" w:rsidRDefault="00385139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7C2EAF" w:rsidRDefault="007C2EAF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7C2EAF" w:rsidRDefault="007C2EAF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7C2EAF" w:rsidRDefault="007C2EAF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lastRenderedPageBreak/>
        <w:t xml:space="preserve">ROYAUME DU MAROC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385139" w:rsidRPr="00C8629C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385139" w:rsidRPr="00C8629C" w:rsidRDefault="00385139" w:rsidP="00F14D57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  <w:u w:val="single"/>
        </w:rPr>
        <w:t>D.B / S.M</w:t>
      </w:r>
    </w:p>
    <w:p w:rsidR="00385139" w:rsidRPr="00C8629C" w:rsidRDefault="00385139" w:rsidP="00385139">
      <w:pPr>
        <w:ind w:firstLine="180"/>
        <w:jc w:val="both"/>
        <w:rPr>
          <w:b/>
          <w:bCs/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C360EC" w:rsidRDefault="00385139" w:rsidP="00385139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ImmA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385139" w:rsidRPr="0017163C" w:rsidRDefault="00385139" w:rsidP="00385139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App 12 , Rabat-</w:t>
      </w:r>
    </w:p>
    <w:p w:rsidR="00385139" w:rsidRDefault="00385139" w:rsidP="00385139">
      <w:pPr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385139" w:rsidRPr="009004EB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Pr="000B4A90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Pr="000B4A90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385139" w:rsidRPr="00A70385" w:rsidRDefault="00385139" w:rsidP="00385139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1F6CB2">
        <w:rPr>
          <w:b/>
          <w:bCs/>
          <w:i/>
          <w:iCs/>
          <w:sz w:val="22"/>
          <w:szCs w:val="22"/>
        </w:rPr>
        <w:t>Avis</w:t>
      </w:r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F61BEB" w:rsidRDefault="00F61BEB" w:rsidP="00385139">
      <w:pPr>
        <w:jc w:val="both"/>
        <w:rPr>
          <w:i/>
          <w:iCs/>
          <w:sz w:val="22"/>
          <w:szCs w:val="22"/>
        </w:rPr>
      </w:pPr>
    </w:p>
    <w:p w:rsidR="00F61BEB" w:rsidRPr="000B4A90" w:rsidRDefault="00F61BEB" w:rsidP="00385139">
      <w:pPr>
        <w:jc w:val="both"/>
        <w:rPr>
          <w:i/>
          <w:iCs/>
          <w:sz w:val="22"/>
          <w:szCs w:val="22"/>
        </w:rPr>
      </w:pPr>
    </w:p>
    <w:p w:rsidR="00BD2997" w:rsidRPr="00773B00" w:rsidRDefault="00BD2997" w:rsidP="005906E3">
      <w:pPr>
        <w:pStyle w:val="CONS1"/>
        <w:spacing w:before="0" w:after="0"/>
        <w:jc w:val="both"/>
        <w:rPr>
          <w:rFonts w:asciiTheme="majorBidi" w:hAnsiTheme="majorBidi" w:cstheme="majorBidi"/>
          <w:b w:val="0"/>
          <w:bCs/>
          <w:i/>
          <w:iCs/>
          <w:u w:val="none"/>
        </w:rPr>
      </w:pPr>
      <w:r w:rsidRPr="00773B00">
        <w:rPr>
          <w:rFonts w:asciiTheme="majorBidi" w:hAnsiTheme="majorBidi" w:cstheme="majorBidi"/>
          <w:b w:val="0"/>
          <w:i/>
          <w:iCs/>
          <w:u w:val="none"/>
        </w:rPr>
        <w:t xml:space="preserve">                       J’ai l’honneur de vous demander de bien vouloir publier dans votre </w:t>
      </w:r>
      <w:r w:rsidRPr="00773B00">
        <w:rPr>
          <w:rFonts w:asciiTheme="majorBidi" w:hAnsiTheme="majorBidi" w:cstheme="majorBidi"/>
          <w:b w:val="0"/>
          <w:bCs/>
          <w:i/>
          <w:iCs/>
          <w:u w:val="none"/>
        </w:rPr>
        <w:t>journal l’avis</w:t>
      </w:r>
    </w:p>
    <w:p w:rsidR="00BD2997" w:rsidRPr="00773B00" w:rsidRDefault="00BD2997" w:rsidP="005906E3">
      <w:pPr>
        <w:pStyle w:val="CONS1"/>
        <w:tabs>
          <w:tab w:val="left" w:pos="1623"/>
          <w:tab w:val="left" w:pos="2203"/>
        </w:tabs>
        <w:spacing w:before="0" w:after="0"/>
        <w:jc w:val="both"/>
        <w:rPr>
          <w:rFonts w:asciiTheme="majorBidi" w:hAnsiTheme="majorBidi" w:cstheme="majorBidi"/>
          <w:b w:val="0"/>
          <w:bCs/>
          <w:i/>
          <w:iCs/>
          <w:u w:val="none"/>
        </w:rPr>
      </w:pPr>
      <w:r>
        <w:rPr>
          <w:rFonts w:asciiTheme="majorBidi" w:hAnsiTheme="majorBidi" w:cstheme="majorBidi"/>
          <w:b w:val="0"/>
          <w:bCs/>
          <w:i/>
          <w:iCs/>
          <w:u w:val="none"/>
        </w:rPr>
        <w:tab/>
      </w:r>
      <w:r w:rsidR="005906E3">
        <w:rPr>
          <w:rFonts w:asciiTheme="majorBidi" w:hAnsiTheme="majorBidi" w:cstheme="majorBidi"/>
          <w:b w:val="0"/>
          <w:bCs/>
          <w:i/>
          <w:iCs/>
          <w:u w:val="none"/>
        </w:rPr>
        <w:tab/>
      </w:r>
    </w:p>
    <w:p w:rsidR="00BD2997" w:rsidRPr="00A64C54" w:rsidRDefault="00BD2997" w:rsidP="005906E3">
      <w:pPr>
        <w:pStyle w:val="CONS1"/>
        <w:spacing w:before="0" w:after="0" w:line="360" w:lineRule="auto"/>
        <w:jc w:val="both"/>
        <w:rPr>
          <w:rFonts w:ascii="Arial Black" w:hAnsi="Arial Black"/>
          <w:b w:val="0"/>
          <w:bCs/>
          <w:i/>
          <w:sz w:val="20"/>
          <w:szCs w:val="20"/>
        </w:rPr>
      </w:pPr>
      <w:proofErr w:type="gramStart"/>
      <w:r w:rsidRPr="00773B00">
        <w:rPr>
          <w:rFonts w:asciiTheme="majorBidi" w:hAnsiTheme="majorBidi" w:cstheme="majorBidi"/>
          <w:b w:val="0"/>
          <w:bCs/>
          <w:i/>
          <w:iCs/>
          <w:u w:val="none"/>
        </w:rPr>
        <w:t>d’appel</w:t>
      </w:r>
      <w:proofErr w:type="gramEnd"/>
      <w:r w:rsidRPr="00773B00">
        <w:rPr>
          <w:rFonts w:asciiTheme="majorBidi" w:hAnsiTheme="majorBidi" w:cstheme="majorBidi"/>
          <w:b w:val="0"/>
          <w:bCs/>
          <w:i/>
          <w:iCs/>
          <w:u w:val="none"/>
        </w:rPr>
        <w:t xml:space="preserve"> d’offre  suivant </w:t>
      </w:r>
      <w:r w:rsidRPr="00773B00">
        <w:rPr>
          <w:i/>
          <w:iCs/>
          <w:u w:val="none"/>
        </w:rPr>
        <w:t>:</w:t>
      </w:r>
      <w:r w:rsidRPr="00BD2997">
        <w:rPr>
          <w:rFonts w:asciiTheme="majorBidi" w:hAnsiTheme="majorBidi" w:cstheme="majorBidi"/>
          <w:bCs/>
          <w:iCs/>
          <w:sz w:val="20"/>
          <w:szCs w:val="20"/>
          <w:lang w:bidi="ar-MA"/>
        </w:rPr>
        <w:t xml:space="preserve"> </w:t>
      </w:r>
      <w:r w:rsidRPr="00BD2997">
        <w:rPr>
          <w:rFonts w:asciiTheme="majorBidi" w:hAnsiTheme="majorBidi" w:cstheme="majorBidi"/>
          <w:bCs/>
          <w:iCs/>
          <w:sz w:val="20"/>
          <w:szCs w:val="20"/>
          <w:u w:val="none"/>
          <w:lang w:bidi="ar-MA"/>
        </w:rPr>
        <w:t>TRAVAUX DE CONSTRUCTION DE KIOSQUES ET TOILLETTES PUBLIQUES -COMMUNE DE  SALE- PREFECTURE DE SALE</w:t>
      </w:r>
      <w:r w:rsidRPr="00BD2997">
        <w:rPr>
          <w:rFonts w:ascii="Arial Black" w:hAnsi="Arial Black"/>
          <w:bCs/>
          <w:iCs/>
          <w:sz w:val="16"/>
          <w:szCs w:val="16"/>
          <w:u w:val="none"/>
          <w:lang w:bidi="ar-MA"/>
        </w:rPr>
        <w:t>.</w:t>
      </w:r>
    </w:p>
    <w:p w:rsidR="00385139" w:rsidRPr="001F6CB2" w:rsidRDefault="00385139" w:rsidP="00F61BEB">
      <w:pPr>
        <w:tabs>
          <w:tab w:val="left" w:pos="1180"/>
        </w:tabs>
        <w:jc w:val="both"/>
        <w:rPr>
          <w:bCs/>
          <w:i/>
          <w:iCs/>
        </w:rPr>
      </w:pPr>
    </w:p>
    <w:p w:rsidR="00385139" w:rsidRPr="00470D7A" w:rsidRDefault="00385139" w:rsidP="00385139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385139" w:rsidRPr="001F6CB2" w:rsidRDefault="00385139" w:rsidP="00385139">
      <w:pPr>
        <w:spacing w:line="480" w:lineRule="auto"/>
        <w:ind w:right="361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85139" w:rsidRPr="001F6CB2" w:rsidRDefault="00385139" w:rsidP="00F61BEB">
      <w:pPr>
        <w:ind w:left="2126"/>
        <w:jc w:val="center"/>
        <w:rPr>
          <w:rFonts w:ascii="Antique Olive" w:hAnsi="Antique Olive"/>
          <w:bCs/>
          <w:i/>
          <w:sz w:val="20"/>
          <w:szCs w:val="20"/>
          <w:u w:val="single"/>
        </w:rPr>
      </w:pP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CommuneDe Salé</w:t>
      </w:r>
    </w:p>
    <w:p w:rsidR="00385139" w:rsidRPr="009F2260" w:rsidRDefault="00385139" w:rsidP="00F61BEB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</w:p>
    <w:p w:rsidR="00385139" w:rsidRPr="00A909DE" w:rsidRDefault="00385139" w:rsidP="00F61BEB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385139" w:rsidRDefault="00385139" w:rsidP="00385139">
      <w:pPr>
        <w:jc w:val="center"/>
        <w:rPr>
          <w:b/>
          <w:bCs/>
          <w:sz w:val="22"/>
          <w:szCs w:val="22"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385139" w:rsidRDefault="00385139" w:rsidP="00385139">
      <w:pPr>
        <w:rPr>
          <w:b/>
          <w:bCs/>
          <w:sz w:val="22"/>
          <w:szCs w:val="22"/>
        </w:rPr>
      </w:pPr>
    </w:p>
    <w:p w:rsidR="00385139" w:rsidRDefault="00385139"/>
    <w:sectPr w:rsidR="00385139" w:rsidSect="007C2EAF">
      <w:pgSz w:w="11906" w:h="16838"/>
      <w:pgMar w:top="567" w:right="1077" w:bottom="1440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tique Olive">
    <w:altName w:val="Corbel"/>
    <w:charset w:val="00"/>
    <w:family w:val="swiss"/>
    <w:pitch w:val="variable"/>
    <w:sig w:usb0="00000001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85139"/>
    <w:rsid w:val="00004C23"/>
    <w:rsid w:val="00010CB1"/>
    <w:rsid w:val="00045703"/>
    <w:rsid w:val="000469A7"/>
    <w:rsid w:val="000709FE"/>
    <w:rsid w:val="00081585"/>
    <w:rsid w:val="000A4D14"/>
    <w:rsid w:val="000B2687"/>
    <w:rsid w:val="000C5287"/>
    <w:rsid w:val="000C6FA8"/>
    <w:rsid w:val="000D1C5F"/>
    <w:rsid w:val="000D5A30"/>
    <w:rsid w:val="000E2C0A"/>
    <w:rsid w:val="000E2E29"/>
    <w:rsid w:val="00117459"/>
    <w:rsid w:val="00154800"/>
    <w:rsid w:val="001C58F9"/>
    <w:rsid w:val="001F6108"/>
    <w:rsid w:val="002221E6"/>
    <w:rsid w:val="002255E1"/>
    <w:rsid w:val="00244FAC"/>
    <w:rsid w:val="0029347C"/>
    <w:rsid w:val="002A3287"/>
    <w:rsid w:val="002E1075"/>
    <w:rsid w:val="002E1092"/>
    <w:rsid w:val="00311625"/>
    <w:rsid w:val="00320405"/>
    <w:rsid w:val="00337364"/>
    <w:rsid w:val="003414FF"/>
    <w:rsid w:val="00350313"/>
    <w:rsid w:val="003762A2"/>
    <w:rsid w:val="00385139"/>
    <w:rsid w:val="003852E7"/>
    <w:rsid w:val="003A6223"/>
    <w:rsid w:val="003B0B6C"/>
    <w:rsid w:val="003B607E"/>
    <w:rsid w:val="003C28C0"/>
    <w:rsid w:val="003C32AC"/>
    <w:rsid w:val="003C6F0D"/>
    <w:rsid w:val="003C7AEF"/>
    <w:rsid w:val="003D3141"/>
    <w:rsid w:val="003F643A"/>
    <w:rsid w:val="00416594"/>
    <w:rsid w:val="00477E8A"/>
    <w:rsid w:val="004823E8"/>
    <w:rsid w:val="00492192"/>
    <w:rsid w:val="00493FE6"/>
    <w:rsid w:val="004B6313"/>
    <w:rsid w:val="004C2B5D"/>
    <w:rsid w:val="004D6881"/>
    <w:rsid w:val="004D743E"/>
    <w:rsid w:val="00511FCB"/>
    <w:rsid w:val="00520FF1"/>
    <w:rsid w:val="00521460"/>
    <w:rsid w:val="005219D7"/>
    <w:rsid w:val="00553E95"/>
    <w:rsid w:val="00561AB4"/>
    <w:rsid w:val="005906E3"/>
    <w:rsid w:val="005B4DDA"/>
    <w:rsid w:val="00631CF5"/>
    <w:rsid w:val="00651B29"/>
    <w:rsid w:val="0065652E"/>
    <w:rsid w:val="00674A38"/>
    <w:rsid w:val="0068074B"/>
    <w:rsid w:val="00695D08"/>
    <w:rsid w:val="006A19F9"/>
    <w:rsid w:val="006A310C"/>
    <w:rsid w:val="006C0968"/>
    <w:rsid w:val="00724F8A"/>
    <w:rsid w:val="00726C42"/>
    <w:rsid w:val="00773B00"/>
    <w:rsid w:val="007C2732"/>
    <w:rsid w:val="007C2EAF"/>
    <w:rsid w:val="007D271F"/>
    <w:rsid w:val="0080304A"/>
    <w:rsid w:val="00840ED2"/>
    <w:rsid w:val="00845558"/>
    <w:rsid w:val="00887898"/>
    <w:rsid w:val="00897657"/>
    <w:rsid w:val="008D3F42"/>
    <w:rsid w:val="00926D82"/>
    <w:rsid w:val="00935BE8"/>
    <w:rsid w:val="00952BE6"/>
    <w:rsid w:val="00981345"/>
    <w:rsid w:val="009B1A21"/>
    <w:rsid w:val="009F285C"/>
    <w:rsid w:val="00A03F27"/>
    <w:rsid w:val="00A272B5"/>
    <w:rsid w:val="00A32DCE"/>
    <w:rsid w:val="00A51464"/>
    <w:rsid w:val="00A64C54"/>
    <w:rsid w:val="00A6622F"/>
    <w:rsid w:val="00A81A22"/>
    <w:rsid w:val="00A84147"/>
    <w:rsid w:val="00A93B5C"/>
    <w:rsid w:val="00AA4674"/>
    <w:rsid w:val="00AD51FA"/>
    <w:rsid w:val="00AE55BB"/>
    <w:rsid w:val="00AE5817"/>
    <w:rsid w:val="00B17ED5"/>
    <w:rsid w:val="00B27006"/>
    <w:rsid w:val="00B30790"/>
    <w:rsid w:val="00B5346B"/>
    <w:rsid w:val="00B71558"/>
    <w:rsid w:val="00B97783"/>
    <w:rsid w:val="00BA72A8"/>
    <w:rsid w:val="00BB23E1"/>
    <w:rsid w:val="00BD2997"/>
    <w:rsid w:val="00BF59D2"/>
    <w:rsid w:val="00BF702C"/>
    <w:rsid w:val="00C21E2F"/>
    <w:rsid w:val="00C33857"/>
    <w:rsid w:val="00C52F9F"/>
    <w:rsid w:val="00C8723C"/>
    <w:rsid w:val="00C90E29"/>
    <w:rsid w:val="00CE52A8"/>
    <w:rsid w:val="00CF5F95"/>
    <w:rsid w:val="00CF7236"/>
    <w:rsid w:val="00D4380F"/>
    <w:rsid w:val="00DB614A"/>
    <w:rsid w:val="00DE26B7"/>
    <w:rsid w:val="00DE51A1"/>
    <w:rsid w:val="00E012E8"/>
    <w:rsid w:val="00E40FC2"/>
    <w:rsid w:val="00E4530D"/>
    <w:rsid w:val="00E516A1"/>
    <w:rsid w:val="00E527FA"/>
    <w:rsid w:val="00E63DE1"/>
    <w:rsid w:val="00E740DD"/>
    <w:rsid w:val="00E95D8F"/>
    <w:rsid w:val="00ED31ED"/>
    <w:rsid w:val="00EF6783"/>
    <w:rsid w:val="00F03ABC"/>
    <w:rsid w:val="00F10947"/>
    <w:rsid w:val="00F14B72"/>
    <w:rsid w:val="00F14D57"/>
    <w:rsid w:val="00F21DAE"/>
    <w:rsid w:val="00F24345"/>
    <w:rsid w:val="00F26887"/>
    <w:rsid w:val="00F33846"/>
    <w:rsid w:val="00F61BEB"/>
    <w:rsid w:val="00F65388"/>
    <w:rsid w:val="00F82FCC"/>
    <w:rsid w:val="00FB0869"/>
    <w:rsid w:val="00FC2176"/>
    <w:rsid w:val="00FC6798"/>
    <w:rsid w:val="00FD6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139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3851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851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bidi="ar-MA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385139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851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bidi="ar-MA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51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bidi="ar-MA"/>
    </w:rPr>
  </w:style>
  <w:style w:type="paragraph" w:styleId="Titre7">
    <w:name w:val="heading 7"/>
    <w:basedOn w:val="Normal"/>
    <w:next w:val="Normal"/>
    <w:link w:val="Titre7Car"/>
    <w:qFormat/>
    <w:rsid w:val="00385139"/>
    <w:pPr>
      <w:keepNext/>
      <w:jc w:val="center"/>
      <w:outlineLvl w:val="6"/>
    </w:pPr>
    <w:rPr>
      <w:rFonts w:ascii="Bookman Old Style" w:hAnsi="Bookman Old Style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385139"/>
    <w:rPr>
      <w:rFonts w:ascii="Bookman Old Style" w:eastAsia="Times New Roman" w:hAnsi="Bookman Old Style" w:cs="Times New Roman"/>
      <w:b/>
      <w:bCs/>
      <w:i/>
      <w:i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385139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semiHidden/>
    <w:rsid w:val="00385139"/>
    <w:rPr>
      <w:rFonts w:ascii="Calibri" w:eastAsia="Times New Roman" w:hAnsi="Calibri" w:cs="Arial"/>
      <w:b/>
      <w:bCs/>
      <w:sz w:val="28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385139"/>
    <w:pPr>
      <w:ind w:left="720"/>
      <w:contextualSpacing/>
    </w:pPr>
    <w:rPr>
      <w:lang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3851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uiPriority w:val="9"/>
    <w:rsid w:val="003851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3851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paragraph" w:customStyle="1" w:styleId="CONS1">
    <w:name w:val="CONS1"/>
    <w:basedOn w:val="Normal"/>
    <w:link w:val="CONS1Car"/>
    <w:qFormat/>
    <w:rsid w:val="00385139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385139"/>
    <w:rPr>
      <w:rFonts w:ascii="Arial" w:eastAsia="Times New Roman" w:hAnsi="Arial" w:cs="Arial"/>
      <w:b/>
      <w:color w:val="000000"/>
      <w:u w:val="single"/>
      <w:lang w:eastAsia="en-CA"/>
    </w:rPr>
  </w:style>
  <w:style w:type="paragraph" w:customStyle="1" w:styleId="Car">
    <w:name w:val="Car"/>
    <w:basedOn w:val="Normal"/>
    <w:rsid w:val="00004C23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60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07E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8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4123</TotalTime>
  <Pages>6</Pages>
  <Words>1006</Words>
  <Characters>5534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budget7</dc:creator>
  <cp:lastModifiedBy>HP</cp:lastModifiedBy>
  <cp:revision>92</cp:revision>
  <cp:lastPrinted>2021-06-16T11:17:00Z</cp:lastPrinted>
  <dcterms:created xsi:type="dcterms:W3CDTF">2019-02-15T09:20:00Z</dcterms:created>
  <dcterms:modified xsi:type="dcterms:W3CDTF">2021-07-01T13:43:00Z</dcterms:modified>
</cp:coreProperties>
</file>